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0F" w:rsidRDefault="0075760F" w:rsidP="0075760F"/>
    <w:p w:rsidR="0075760F" w:rsidRDefault="0075760F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760F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F1B2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-558342</wp:posOffset>
            </wp:positionH>
            <wp:positionV relativeFrom="paragraph">
              <wp:posOffset>-554060</wp:posOffset>
            </wp:positionV>
            <wp:extent cx="7508801" cy="10324214"/>
            <wp:effectExtent l="19050" t="0" r="0" b="0"/>
            <wp:wrapNone/>
            <wp:docPr id="4" name="Рисунок 1" descr="C:\Users\ЛЕХА\Desktop\пполина работа\программы муниципальные\титульникки джипег\шото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Desktop\пполина работа\программы муниципальные\титульникки джипег\шоток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531" cy="1032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1B2D" w:rsidRDefault="00CF1B2D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760F" w:rsidRDefault="00A70412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4" o:spid="_x0000_s1026" style="position:absolute;left:0;text-align:left;margin-left:230.8pt;margin-top:15.8pt;width:61.1pt;height:29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" fillcolor="white [3212]" stroked="f" strokeweight="2pt"/>
        </w:pict>
      </w:r>
    </w:p>
    <w:p w:rsidR="0075760F" w:rsidRDefault="0075760F" w:rsidP="0075760F">
      <w:pPr>
        <w:widowControl w:val="0"/>
        <w:autoSpaceDE w:val="0"/>
        <w:autoSpaceDN w:val="0"/>
        <w:spacing w:before="46" w:after="0" w:line="240" w:lineRule="auto"/>
        <w:ind w:left="11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63C39" w:rsidRDefault="00763C39" w:rsidP="00763C39">
      <w:pPr>
        <w:rPr>
          <w:lang w:eastAsia="ru-RU" w:bidi="ru-RU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006894920"/>
        <w:docPartObj>
          <w:docPartGallery w:val="Table of Contents"/>
          <w:docPartUnique/>
        </w:docPartObj>
      </w:sdtPr>
      <w:sdtContent>
        <w:p w:rsidR="00763C39" w:rsidRPr="00763C39" w:rsidRDefault="00763C39" w:rsidP="00763C39">
          <w:pPr>
            <w:pStyle w:val="af5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  <w:r>
            <w:t>Оглавление</w:t>
          </w:r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r w:rsidRPr="00A70412">
            <w:fldChar w:fldCharType="begin"/>
          </w:r>
          <w:r w:rsidR="00763C39">
            <w:instrText xml:space="preserve"> TOC \o "1-3" \h \z \u </w:instrText>
          </w:r>
          <w:r w:rsidRPr="00A70412">
            <w:fldChar w:fldCharType="separate"/>
          </w:r>
          <w:hyperlink w:anchor="_Toc114129697" w:history="1">
            <w:r w:rsidR="00763C39" w:rsidRPr="000C1761">
              <w:rPr>
                <w:rStyle w:val="a3"/>
                <w:rFonts w:ascii="Times New Roman" w:eastAsia="Times New Roman" w:hAnsi="Times New Roman" w:cs="Times New Roman"/>
                <w:noProof/>
                <w:lang w:eastAsia="ru-RU" w:bidi="ru-RU"/>
              </w:rPr>
              <w:t>Раздел № 1 «Комплекс основных характеристик дополнительной общеобразовательной общеразвивающей программы «Подвижные игры с элементами каратэ-до «Шотокан»»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left" w:pos="660"/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698" w:history="1">
            <w:r w:rsidR="00763C39" w:rsidRPr="000C1761">
              <w:rPr>
                <w:rStyle w:val="a3"/>
                <w:rFonts w:ascii="Times New Roman" w:eastAsia="Times New Roman" w:hAnsi="Times New Roman" w:cs="Times New Roman"/>
                <w:noProof/>
                <w:lang w:eastAsia="ru-RU" w:bidi="ru-RU"/>
              </w:rPr>
              <w:t>1.1.</w:t>
            </w:r>
            <w:r w:rsidR="00763C39">
              <w:rPr>
                <w:rFonts w:eastAsiaTheme="minorEastAsia"/>
                <w:noProof/>
                <w:lang w:eastAsia="ru-RU"/>
              </w:rPr>
              <w:tab/>
            </w:r>
            <w:r w:rsidR="00763C39" w:rsidRPr="000C1761">
              <w:rPr>
                <w:rStyle w:val="a3"/>
                <w:rFonts w:ascii="Times New Roman" w:eastAsia="Times New Roman" w:hAnsi="Times New Roman" w:cs="Times New Roman"/>
                <w:noProof/>
                <w:lang w:eastAsia="ru-RU" w:bidi="ru-RU"/>
              </w:rPr>
              <w:t>Пояснительная записка.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left" w:pos="660"/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699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1.2.</w:t>
            </w:r>
            <w:r w:rsidR="00763C39">
              <w:rPr>
                <w:rFonts w:eastAsiaTheme="minorEastAsia"/>
                <w:noProof/>
                <w:lang w:eastAsia="ru-RU"/>
              </w:rPr>
              <w:tab/>
            </w:r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Цель и задачи программы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00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1.3. Содержание программы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01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Учебно-тематический план дополнительной общеобразовательной общеразвивающей  программы «Подвижные игры с элементами каратэ-до «Шотокан»»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02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Учебно-тематический план спортивно-оздоровительного этапа  первого года обучения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03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Учебно-тематический план спортивно-оздоровительного этапа</w:t>
            </w:r>
            <w:r w:rsidR="00763C39">
              <w:rPr>
                <w:noProof/>
                <w:webHidden/>
              </w:rPr>
              <w:tab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04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второго года обучения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05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Учебно-тематический план спортивно-оздоровительного этапа</w:t>
            </w:r>
            <w:r w:rsidR="00763C39">
              <w:rPr>
                <w:noProof/>
                <w:webHidden/>
              </w:rPr>
              <w:tab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06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третьего года обучения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07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1.4. Планируемые результаты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08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Раздел № 2 «Комплекс организационно-педагогических условий»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09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2.1. Календарный учебный график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10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2.2. Условия реализации программы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11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  <w:lang w:eastAsia="ru-RU"/>
              </w:rPr>
              <w:t>2.3. Формы аттестации и контроля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12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  <w:lang w:eastAsia="ru-RU"/>
              </w:rPr>
              <w:t>2.4. Оценочные материалы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13" w:history="1">
            <w:r w:rsidR="00763C39" w:rsidRPr="000C1761">
              <w:rPr>
                <w:rStyle w:val="a3"/>
                <w:rFonts w:ascii="Times New Roman" w:hAnsi="Times New Roman" w:cs="Times New Roman"/>
                <w:noProof/>
              </w:rPr>
              <w:t>2.5.  Методическое обеспечение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14" w:history="1">
            <w:r w:rsidR="00763C39" w:rsidRPr="000C1761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2.6. План воспитательной работы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pPr>
            <w:pStyle w:val="11"/>
            <w:tabs>
              <w:tab w:val="right" w:leader="dot" w:pos="10287"/>
            </w:tabs>
            <w:rPr>
              <w:rFonts w:eastAsiaTheme="minorEastAsia"/>
              <w:noProof/>
              <w:lang w:eastAsia="ru-RU"/>
            </w:rPr>
          </w:pPr>
          <w:hyperlink w:anchor="_Toc114129715" w:history="1">
            <w:r w:rsidR="00763C39" w:rsidRPr="000C1761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Список литературы</w:t>
            </w:r>
            <w:r w:rsidR="00763C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C39">
              <w:rPr>
                <w:noProof/>
                <w:webHidden/>
              </w:rPr>
              <w:instrText xml:space="preserve"> PAGEREF _Toc114129715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7AE0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C39" w:rsidRDefault="00A70412" w:rsidP="00763C39">
          <w:r>
            <w:rPr>
              <w:b/>
              <w:bCs/>
            </w:rPr>
            <w:fldChar w:fldCharType="end"/>
          </w:r>
        </w:p>
      </w:sdtContent>
    </w:sdt>
    <w:p w:rsidR="00763C39" w:rsidRDefault="00763C39" w:rsidP="00763C39">
      <w:pPr>
        <w:rPr>
          <w:lang w:eastAsia="ru-RU" w:bidi="ru-RU"/>
        </w:rPr>
      </w:pPr>
    </w:p>
    <w:p w:rsidR="00763C39" w:rsidRDefault="00763C39" w:rsidP="00763C39">
      <w:pPr>
        <w:rPr>
          <w:lang w:eastAsia="ru-RU" w:bidi="ru-RU"/>
        </w:rPr>
      </w:pPr>
    </w:p>
    <w:p w:rsidR="00763C39" w:rsidRDefault="00763C39" w:rsidP="00763C39">
      <w:pPr>
        <w:rPr>
          <w:lang w:eastAsia="ru-RU" w:bidi="ru-RU"/>
        </w:rPr>
      </w:pPr>
    </w:p>
    <w:p w:rsidR="00763C39" w:rsidRDefault="00763C39" w:rsidP="00763C39">
      <w:pPr>
        <w:rPr>
          <w:lang w:eastAsia="ru-RU" w:bidi="ru-RU"/>
        </w:rPr>
      </w:pPr>
    </w:p>
    <w:p w:rsidR="00763C39" w:rsidRDefault="00763C39" w:rsidP="00763C39">
      <w:pPr>
        <w:rPr>
          <w:lang w:eastAsia="ru-RU" w:bidi="ru-RU"/>
        </w:rPr>
      </w:pPr>
    </w:p>
    <w:p w:rsidR="00763C39" w:rsidRDefault="00763C39" w:rsidP="00763C39">
      <w:pPr>
        <w:rPr>
          <w:lang w:eastAsia="ru-RU" w:bidi="ru-RU"/>
        </w:rPr>
      </w:pPr>
    </w:p>
    <w:p w:rsidR="00763C39" w:rsidRDefault="00763C39" w:rsidP="00763C39">
      <w:pPr>
        <w:rPr>
          <w:lang w:eastAsia="ru-RU" w:bidi="ru-RU"/>
        </w:rPr>
      </w:pPr>
    </w:p>
    <w:p w:rsidR="00763C39" w:rsidRDefault="00763C39" w:rsidP="00763C39">
      <w:pPr>
        <w:rPr>
          <w:lang w:eastAsia="ru-RU" w:bidi="ru-RU"/>
        </w:rPr>
      </w:pPr>
    </w:p>
    <w:p w:rsidR="00763C39" w:rsidRDefault="00763C39" w:rsidP="00763C39">
      <w:pPr>
        <w:rPr>
          <w:lang w:eastAsia="ru-RU" w:bidi="ru-RU"/>
        </w:rPr>
      </w:pPr>
    </w:p>
    <w:p w:rsidR="00763C39" w:rsidRDefault="00763C39" w:rsidP="00763C39">
      <w:pPr>
        <w:rPr>
          <w:lang w:eastAsia="ru-RU" w:bidi="ru-RU"/>
        </w:rPr>
      </w:pPr>
    </w:p>
    <w:p w:rsidR="00763C39" w:rsidRDefault="00763C39" w:rsidP="00763C39">
      <w:pPr>
        <w:rPr>
          <w:lang w:eastAsia="ru-RU" w:bidi="ru-RU"/>
        </w:rPr>
      </w:pPr>
    </w:p>
    <w:p w:rsidR="00763C39" w:rsidRDefault="00763C39" w:rsidP="00763C39">
      <w:pPr>
        <w:rPr>
          <w:lang w:eastAsia="ru-RU" w:bidi="ru-RU"/>
        </w:rPr>
      </w:pPr>
    </w:p>
    <w:p w:rsidR="00763C39" w:rsidRPr="00763C39" w:rsidRDefault="00763C39" w:rsidP="00763C39">
      <w:pPr>
        <w:rPr>
          <w:lang w:eastAsia="ru-RU" w:bidi="ru-RU"/>
        </w:rPr>
      </w:pPr>
    </w:p>
    <w:p w:rsidR="0075760F" w:rsidRDefault="0075760F" w:rsidP="00026AF4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 w:bidi="ru-RU"/>
        </w:rPr>
      </w:pPr>
      <w:bookmarkStart w:id="1" w:name="_Toc114129697"/>
      <w:r>
        <w:rPr>
          <w:rFonts w:ascii="Times New Roman" w:eastAsia="Times New Roman" w:hAnsi="Times New Roman" w:cs="Times New Roman"/>
          <w:color w:val="auto"/>
          <w:lang w:eastAsia="ru-RU" w:bidi="ru-RU"/>
        </w:rPr>
        <w:t>Раздел № 1 «Комплекс основных характеристик дополнительной общеобразовательной общеразвивающей программы «</w:t>
      </w:r>
      <w:r w:rsidR="00140C05">
        <w:rPr>
          <w:rFonts w:ascii="Times New Roman" w:eastAsia="Times New Roman" w:hAnsi="Times New Roman" w:cs="Times New Roman"/>
          <w:color w:val="auto"/>
          <w:lang w:eastAsia="ru-RU" w:bidi="ru-RU"/>
        </w:rPr>
        <w:t>Подвижные игры с элементами каратэ-до «Шотокан»</w:t>
      </w:r>
      <w:r>
        <w:rPr>
          <w:rFonts w:ascii="Times New Roman" w:eastAsia="Times New Roman" w:hAnsi="Times New Roman" w:cs="Times New Roman"/>
          <w:color w:val="auto"/>
          <w:lang w:eastAsia="ru-RU" w:bidi="ru-RU"/>
        </w:rPr>
        <w:t>»</w:t>
      </w:r>
      <w:bookmarkEnd w:id="1"/>
    </w:p>
    <w:p w:rsidR="0075760F" w:rsidRDefault="0075760F" w:rsidP="00026AF4">
      <w:pPr>
        <w:pStyle w:val="1"/>
        <w:numPr>
          <w:ilvl w:val="1"/>
          <w:numId w:val="1"/>
        </w:numPr>
        <w:spacing w:before="0"/>
        <w:jc w:val="center"/>
        <w:rPr>
          <w:rFonts w:ascii="Times New Roman" w:eastAsia="Times New Roman" w:hAnsi="Times New Roman" w:cs="Times New Roman"/>
          <w:color w:val="auto"/>
          <w:lang w:eastAsia="ru-RU" w:bidi="ru-RU"/>
        </w:rPr>
      </w:pPr>
      <w:bookmarkStart w:id="2" w:name="_Toc107403420"/>
      <w:bookmarkStart w:id="3" w:name="_Toc114129698"/>
      <w:r>
        <w:rPr>
          <w:rFonts w:ascii="Times New Roman" w:eastAsia="Times New Roman" w:hAnsi="Times New Roman" w:cs="Times New Roman"/>
          <w:color w:val="auto"/>
          <w:lang w:eastAsia="ru-RU" w:bidi="ru-RU"/>
        </w:rPr>
        <w:t>Пояснительная записка.</w:t>
      </w:r>
      <w:bookmarkEnd w:id="2"/>
      <w:bookmarkEnd w:id="3"/>
    </w:p>
    <w:p w:rsidR="0075760F" w:rsidRDefault="0075760F" w:rsidP="0075760F">
      <w:pPr>
        <w:widowControl w:val="0"/>
        <w:autoSpaceDE w:val="0"/>
        <w:autoSpaceDN w:val="0"/>
        <w:spacing w:after="0" w:line="240" w:lineRule="auto"/>
        <w:ind w:left="83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760F" w:rsidRDefault="0075760F" w:rsidP="00026AF4">
      <w:pPr>
        <w:spacing w:after="0" w:line="360" w:lineRule="auto"/>
        <w:ind w:left="426" w:right="9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 </w:t>
      </w:r>
      <w:r w:rsidR="00140C05">
        <w:rPr>
          <w:rFonts w:ascii="Times New Roman" w:hAnsi="Times New Roman"/>
          <w:sz w:val="28"/>
          <w:szCs w:val="28"/>
        </w:rPr>
        <w:t>«П</w:t>
      </w:r>
      <w:r w:rsidR="00140C05" w:rsidRPr="00140C05">
        <w:rPr>
          <w:rFonts w:ascii="Times New Roman" w:hAnsi="Times New Roman"/>
          <w:sz w:val="28"/>
          <w:szCs w:val="28"/>
        </w:rPr>
        <w:t>одвижные игры с элементами каратэ-до «Шотокан»»</w:t>
      </w:r>
      <w:r w:rsidR="00026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имеет </w:t>
      </w:r>
      <w:r>
        <w:rPr>
          <w:rFonts w:ascii="Times New Roman" w:eastAsiaTheme="majorEastAsia" w:hAnsi="Times New Roman" w:cstheme="majorBidi"/>
          <w:b/>
          <w:bCs/>
          <w:i/>
          <w:sz w:val="28"/>
          <w:szCs w:val="28"/>
        </w:rPr>
        <w:t>физкультурно-спортивную  направленность</w:t>
      </w:r>
      <w:r>
        <w:rPr>
          <w:rFonts w:ascii="Times New Roman" w:hAnsi="Times New Roman"/>
          <w:sz w:val="28"/>
          <w:szCs w:val="28"/>
        </w:rPr>
        <w:t>.</w:t>
      </w:r>
    </w:p>
    <w:p w:rsidR="0075760F" w:rsidRDefault="0075760F" w:rsidP="00026AF4">
      <w:pPr>
        <w:pStyle w:val="aa"/>
        <w:spacing w:after="0" w:line="360" w:lineRule="auto"/>
        <w:ind w:left="426" w:right="91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  общеразвивающая  программа </w:t>
      </w:r>
      <w:r w:rsidR="00140C05">
        <w:rPr>
          <w:rFonts w:ascii="Times New Roman" w:hAnsi="Times New Roman"/>
          <w:sz w:val="28"/>
          <w:szCs w:val="28"/>
        </w:rPr>
        <w:t>«П</w:t>
      </w:r>
      <w:r w:rsidR="00140C05" w:rsidRPr="00140C05">
        <w:rPr>
          <w:rFonts w:ascii="Times New Roman" w:hAnsi="Times New Roman"/>
          <w:sz w:val="28"/>
          <w:szCs w:val="28"/>
        </w:rPr>
        <w:t>одвижные игры с элементами каратэ-до «Шотокан»»</w:t>
      </w:r>
      <w:r w:rsidR="00026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имеет стартовый уровень.</w:t>
      </w:r>
    </w:p>
    <w:p w:rsidR="0075760F" w:rsidRPr="00026AF4" w:rsidRDefault="0075760F" w:rsidP="00026AF4">
      <w:pPr>
        <w:spacing w:after="0" w:line="360" w:lineRule="auto"/>
        <w:ind w:left="426" w:right="9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AF4">
        <w:rPr>
          <w:rFonts w:ascii="Times New Roman" w:hAnsi="Times New Roman" w:cs="Times New Roman"/>
          <w:b/>
          <w:i/>
          <w:sz w:val="28"/>
          <w:szCs w:val="28"/>
        </w:rPr>
        <w:t>Программа разработана  с учетом законодательных нормативно-правовых документов: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-Конвенции о правах ребёнка (принята резолюцией 44/25 Генеральной Ассамблеи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ООН от 20.11.1989);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Федерального Закона Российской Федерации от 29.12.2012 г № 273-ФЗ «Об образовании в Российской Федерации»</w:t>
      </w:r>
      <w:r w:rsidRPr="005F5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на основании приказа «О внесении изменений в Федеральный закон «Об образовании» от 2012г. -  № 371-ФЗ от 24.09. 2022г.);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-Указа Президента Российской Федерации от 21 июля 2020 г. N 474 "О национальных целях развития Российской Федерации на период до 2030 года";</w:t>
      </w:r>
    </w:p>
    <w:p w:rsidR="00B01B59" w:rsidRPr="005F53A0" w:rsidRDefault="00B01B59" w:rsidP="00B01B59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Государственной программы РФ «Развитие образования» на 2018-2025 года (Утвержденная Постановлением Правительства Российской Федерации от 26.12.2017 г № 1642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 w:rsidRPr="00471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изменений на основании постановления Правительства Российской Федерации от 24.12. 2022 г. № 2463</w:t>
      </w:r>
      <w:r w:rsidRPr="00992D75">
        <w:rPr>
          <w:rFonts w:ascii="Times New Roman" w:hAnsi="Times New Roman" w:cs="Times New Roman"/>
          <w:sz w:val="28"/>
          <w:szCs w:val="28"/>
        </w:rPr>
        <w:t>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Концепции  развития дополнительного образования детей (утвержденной распоряжением Правительства РФ от 31.03.2022 г. № 678-р);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-Концепции развития детско-юношеского спорта в Российской Федерации до 2030 года (утвержденной Распоряжением Правительства Российской Федерации от 28.12.2021 г. № 3894-р);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- Государственной программы Российской Федерации "Развитие образования" (Утвержденное Постановлением Правительства РФ от 26.12.2017 N 1642 (ред. от 20.05.2022);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Национального проекта "Образование";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-Стратегией развития воспитания в Российской Федерации до 2025 года (утвержденной Распоряжение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 Правительства РФ от 2</w:t>
      </w:r>
      <w:r w:rsidRPr="004C44AA">
        <w:rPr>
          <w:rFonts w:ascii="Times New Roman" w:eastAsia="Times New Roman" w:hAnsi="Times New Roman" w:cs="Times New Roman"/>
          <w:sz w:val="28"/>
          <w:szCs w:val="20"/>
          <w:lang w:eastAsia="ru-RU"/>
        </w:rPr>
        <w:t>9.05.2015</w:t>
      </w:r>
      <w:r w:rsidRPr="00245646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 № 996-р);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Стратегией развития физической культуры и спорта в РФ на период до 2030 г, (утвержденной  распоряжением Правительства Российской Федерации от 24.11.2020 г. № 3081-р);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Основ государственной молодёжной политики в РФ на период до 2025 года (утвержденных Распоряжением Правительства РФ от 29. 11.2014 г. № 2403-р);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Указом Президента Российской Федерации «О создании Общероссийской общественно-государственной детско-юношеской организации «Российское движение школьников» (от 29.10.2015 г. № 536);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Профессионального стандарта «Педагог дополнительного образования детей и взрослых» (Утвержденный Приказом Ми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нтруда и соц. защиты РФ от 22.09</w:t>
      </w: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21г. № 652н</w:t>
      </w: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Приказом Министерства Просвещения России от </w:t>
      </w:r>
      <w:r>
        <w:rPr>
          <w:rFonts w:ascii="Times New Roman" w:hAnsi="Times New Roman" w:cs="Times New Roman"/>
          <w:sz w:val="28"/>
          <w:szCs w:val="28"/>
        </w:rPr>
        <w:t>27.07.2022</w:t>
      </w:r>
      <w:r w:rsidRPr="00A5389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№ 629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01B59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Постановлением Главного государственного санитарного врача Рос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сийской Федерации от 28.09.2020</w:t>
      </w: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№28</w:t>
      </w: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«Об утверждении санитарных правил СП 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4.3648-20 «Санитарно - эпидемиологических требований к организациям воспитания и обучения, отдыха и оздоровления детей и молодёжи»;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Письмом Минобрнауки РФ от </w:t>
      </w:r>
      <w:r>
        <w:rPr>
          <w:rFonts w:ascii="Times New Roman" w:hAnsi="Times New Roman" w:cs="Times New Roman"/>
          <w:sz w:val="28"/>
          <w:szCs w:val="28"/>
        </w:rPr>
        <w:t>29.07.2021г. № МН-7/5979</w:t>
      </w: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направлении рекомендаций (вместе с «Методическими рекомендациями по проектированию дополнительных общеобразовательных программ»;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-Письмом Минобрнауки РФ от 14.12.2015 г № 09-3564 « О внеурочной деятельности и реализации дополнительных общеобразовательных программ (вместе с «Методическими рекомендациями по организации внеурочной деятельности и реализации 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общеобразовательных программ»);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- Приказом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05.05.2019. г. № 740);</w:t>
      </w:r>
    </w:p>
    <w:p w:rsidR="00B01B59" w:rsidRPr="002B5AA4" w:rsidRDefault="00B01B59" w:rsidP="00B01B59">
      <w:pPr>
        <w:pStyle w:val="41"/>
        <w:spacing w:after="0" w:line="360" w:lineRule="auto"/>
        <w:ind w:left="426" w:firstLine="567"/>
        <w:jc w:val="both"/>
        <w:rPr>
          <w:b/>
          <w:bCs/>
          <w:color w:val="444444"/>
          <w:shd w:val="clear" w:color="auto" w:fill="FFFFFF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Законом «Об образовании в Кемеровской области»</w:t>
      </w:r>
      <w:r w:rsidRPr="002B5AA4">
        <w:t xml:space="preserve"> </w:t>
      </w:r>
      <w:r w:rsidRPr="002B5AA4">
        <w:rPr>
          <w:rFonts w:ascii="Times New Roman" w:hAnsi="Times New Roman" w:cs="Times New Roman"/>
          <w:sz w:val="28"/>
          <w:szCs w:val="28"/>
        </w:rPr>
        <w:t>изменения от 05.10.2022 г. № 108-ОЗ;</w:t>
      </w:r>
      <w:r w:rsidRPr="00992D75">
        <w:rPr>
          <w:b/>
          <w:bCs/>
          <w:color w:val="444444"/>
          <w:shd w:val="clear" w:color="auto" w:fill="FFFFFF"/>
        </w:rPr>
        <w:t xml:space="preserve"> </w:t>
      </w:r>
    </w:p>
    <w:p w:rsidR="00B01B59" w:rsidRPr="00BE5A94" w:rsidRDefault="00B01B59" w:rsidP="00B01B59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5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Концепцией внедрения целевой модели развития системы дополнительного образования детей в Кемеровской области, (утверждена Распоряжением Коллегии Администрации Кемеровской области от 26 октября 2018 г. N 484-р);</w:t>
      </w:r>
    </w:p>
    <w:p w:rsidR="00140C05" w:rsidRDefault="00140C05" w:rsidP="00026AF4">
      <w:pPr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0C05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Приказом  Министерства спорта РФ от 20 сентября 2017 г. N 813 "Об утверждении федерального стандарта спортивной подготовки по виду спорта "каратэ"</w:t>
      </w:r>
    </w:p>
    <w:p w:rsidR="0075760F" w:rsidRDefault="0075760F" w:rsidP="00026AF4">
      <w:pPr>
        <w:spacing w:after="0" w:line="360" w:lineRule="auto"/>
        <w:ind w:left="426" w:right="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0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Локальными актами МАУ ДО «ДЮСШ № 5»: Уставом, «Положением о дополнительных общеобразовательных общеразвивающих программах МАУ ДО «ДЮСШ № 5»,  Учебным планом, Правилами внутреннего  трудового распорядка, инструкцией по технике безопасности.</w:t>
      </w:r>
      <w:bookmarkStart w:id="4" w:name="_Toc107403421"/>
    </w:p>
    <w:p w:rsidR="0075760F" w:rsidRDefault="0075760F" w:rsidP="00026AF4">
      <w:pPr>
        <w:spacing w:after="0" w:line="360" w:lineRule="auto"/>
        <w:ind w:left="426" w:right="91" w:firstLine="567"/>
        <w:jc w:val="center"/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>Актуальность программы</w:t>
      </w:r>
      <w:bookmarkEnd w:id="4"/>
    </w:p>
    <w:p w:rsidR="0075760F" w:rsidRDefault="0075760F" w:rsidP="00026AF4">
      <w:pPr>
        <w:spacing w:after="0" w:line="360" w:lineRule="auto"/>
        <w:ind w:left="426" w:right="91" w:firstLine="567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="00140C05">
        <w:rPr>
          <w:rFonts w:ascii="Times New Roman" w:hAnsi="Times New Roman"/>
          <w:sz w:val="28"/>
          <w:szCs w:val="28"/>
        </w:rPr>
        <w:t>«П</w:t>
      </w:r>
      <w:r w:rsidR="00140C05" w:rsidRPr="00140C05">
        <w:rPr>
          <w:rFonts w:ascii="Times New Roman" w:hAnsi="Times New Roman"/>
          <w:sz w:val="28"/>
          <w:szCs w:val="28"/>
        </w:rPr>
        <w:t>одвижные игры с элементами каратэ-до «Шотокан»»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спортивно-оздоровительного этапа, предназначена для детей 5-9 лет, в результате обучения начинающие спортсмены познакомятся с общими и специальными физическими упражнениями с элементами </w:t>
      </w:r>
      <w:r w:rsidR="00140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каратэ-до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базовыми техническими упражнениями, подвижными играми. Только насыщенный двигательный режим в спортивно - оздоровительных группах даст благоприятные изменения в состоянии здоровья и адаптации организма детей к физическим нагрузкам, значительно повысит их интерес к занятиям спортом, в частности </w:t>
      </w:r>
      <w:r w:rsidR="0014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каратэ-до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будущем.</w:t>
      </w:r>
      <w:bookmarkStart w:id="5" w:name="_Toc107403422"/>
    </w:p>
    <w:p w:rsidR="0075760F" w:rsidRDefault="00140C05" w:rsidP="00026AF4">
      <w:pPr>
        <w:pStyle w:val="c44"/>
        <w:shd w:val="clear" w:color="auto" w:fill="FFFFFF"/>
        <w:spacing w:before="0" w:beforeAutospacing="0" w:after="0" w:afterAutospacing="0" w:line="360" w:lineRule="auto"/>
        <w:ind w:left="426" w:right="91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1"/>
          <w:rFonts w:eastAsiaTheme="majorEastAsia"/>
          <w:color w:val="000000"/>
          <w:sz w:val="28"/>
          <w:szCs w:val="28"/>
        </w:rPr>
        <w:t>Каратэ-до</w:t>
      </w:r>
      <w:r w:rsidR="0075760F">
        <w:rPr>
          <w:rStyle w:val="c11"/>
          <w:rFonts w:eastAsiaTheme="majorEastAsia"/>
          <w:color w:val="000000"/>
          <w:sz w:val="28"/>
          <w:szCs w:val="28"/>
        </w:rPr>
        <w:t xml:space="preserve"> для детей, прежде всего </w:t>
      </w:r>
      <w:r w:rsidR="00026AF4">
        <w:rPr>
          <w:rStyle w:val="c11"/>
          <w:rFonts w:eastAsiaTheme="majorEastAsia"/>
          <w:color w:val="000000"/>
          <w:sz w:val="28"/>
          <w:szCs w:val="28"/>
        </w:rPr>
        <w:t>-</w:t>
      </w:r>
      <w:r w:rsidR="0075760F">
        <w:rPr>
          <w:rStyle w:val="c11"/>
          <w:rFonts w:eastAsiaTheme="majorEastAsia"/>
          <w:color w:val="000000"/>
          <w:sz w:val="28"/>
          <w:szCs w:val="28"/>
        </w:rPr>
        <w:t xml:space="preserve"> отличная система психофизической подготовки. Занятия способствуют укреплению здоровья обучающихся, повышению уровня жизнедеятельности, сопротивляемости организма действию неблагоприятных факторов окружающей среды, всестороннему развитию двигательных качеств (сила, гибкость, выносливость, скорость, координация движений).</w:t>
      </w:r>
    </w:p>
    <w:p w:rsidR="0075760F" w:rsidRDefault="0075760F" w:rsidP="00026AF4">
      <w:pPr>
        <w:pStyle w:val="c44"/>
        <w:shd w:val="clear" w:color="auto" w:fill="FFFFFF"/>
        <w:spacing w:before="0" w:beforeAutospacing="0" w:after="0" w:afterAutospacing="0" w:line="360" w:lineRule="auto"/>
        <w:ind w:left="426" w:right="91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1"/>
          <w:rFonts w:eastAsiaTheme="majorEastAsia"/>
          <w:color w:val="000000"/>
          <w:sz w:val="28"/>
          <w:szCs w:val="28"/>
        </w:rPr>
        <w:lastRenderedPageBreak/>
        <w:t xml:space="preserve">Кроме того, занятия </w:t>
      </w:r>
      <w:r w:rsidR="00140C05">
        <w:rPr>
          <w:rStyle w:val="c11"/>
          <w:rFonts w:eastAsiaTheme="majorEastAsia"/>
          <w:color w:val="000000"/>
          <w:sz w:val="28"/>
          <w:szCs w:val="28"/>
        </w:rPr>
        <w:t xml:space="preserve">каратэ-до </w:t>
      </w:r>
      <w:r>
        <w:rPr>
          <w:rStyle w:val="c11"/>
          <w:rFonts w:eastAsiaTheme="majorEastAsia"/>
          <w:color w:val="000000"/>
          <w:sz w:val="28"/>
          <w:szCs w:val="28"/>
        </w:rPr>
        <w:t xml:space="preserve"> под руководством квалифицированного тренера-преподавателя стимулируют  детей умственное развитие </w:t>
      </w:r>
      <w:r w:rsidR="00026AF4">
        <w:rPr>
          <w:rStyle w:val="c11"/>
          <w:rFonts w:eastAsiaTheme="majorEastAsia"/>
          <w:color w:val="000000"/>
          <w:sz w:val="28"/>
          <w:szCs w:val="28"/>
        </w:rPr>
        <w:t>-</w:t>
      </w:r>
      <w:r>
        <w:rPr>
          <w:rStyle w:val="c11"/>
          <w:rFonts w:eastAsiaTheme="majorEastAsia"/>
          <w:color w:val="000000"/>
          <w:sz w:val="28"/>
          <w:szCs w:val="28"/>
        </w:rPr>
        <w:t xml:space="preserve"> учат сосредотачивать внимание, развивают память, логическое и образное мышление, уводят от стереотипного мышления, укрепляют опорно-двигательный аппарат, дыхательную и сердечно-сосудистую системы.</w:t>
      </w:r>
    </w:p>
    <w:p w:rsidR="0075760F" w:rsidRDefault="0075760F" w:rsidP="00026AF4">
      <w:pPr>
        <w:spacing w:after="0" w:line="360" w:lineRule="auto"/>
        <w:ind w:left="426" w:right="9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bookmarkEnd w:id="5"/>
    </w:p>
    <w:p w:rsidR="0075760F" w:rsidRDefault="0075760F" w:rsidP="00026AF4">
      <w:pPr>
        <w:shd w:val="clear" w:color="auto" w:fill="FFFFFF"/>
        <w:tabs>
          <w:tab w:val="left" w:pos="10206"/>
        </w:tabs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подготовки обучающихся по дополнительной общеобразовательной общеразвивающей  программе </w:t>
      </w:r>
      <w:r w:rsidR="00140C05">
        <w:rPr>
          <w:rFonts w:ascii="Times New Roman" w:hAnsi="Times New Roman"/>
          <w:sz w:val="28"/>
          <w:szCs w:val="28"/>
        </w:rPr>
        <w:t>«П</w:t>
      </w:r>
      <w:r w:rsidR="00140C05" w:rsidRPr="00140C05">
        <w:rPr>
          <w:rFonts w:ascii="Times New Roman" w:hAnsi="Times New Roman"/>
          <w:sz w:val="28"/>
          <w:szCs w:val="28"/>
        </w:rPr>
        <w:t>одвижные игры с элементами каратэ-до «Шотокан»»</w:t>
      </w:r>
      <w:bookmarkStart w:id="6" w:name="_Toc81298302"/>
      <w:r w:rsidR="00026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является личностно-ориентированный и компетентный подход. Предлагаемая программа предполагает ознакомление обучающихся с техникой </w:t>
      </w:r>
      <w:r w:rsidR="0014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индивидуально-групповыми, групповыми действиями в различных по сложности условиях учебных (тренировочных) занятий. Учебный материал программы представлен в разделах, отражающих различные виды подготовки обучающихся: физическую (общую и специальную) и техническую.</w:t>
      </w:r>
    </w:p>
    <w:p w:rsidR="0075760F" w:rsidRDefault="0075760F" w:rsidP="00026AF4">
      <w:pPr>
        <w:shd w:val="clear" w:color="auto" w:fill="FFFFFF"/>
        <w:tabs>
          <w:tab w:val="left" w:pos="10206"/>
        </w:tabs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Разделы </w:t>
      </w:r>
      <w:r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содержат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материалы, реализация </w:t>
      </w:r>
      <w:r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которых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формирует у обучающихся общую 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культуру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движений, укрепляет здоровье, содействует развитию умений, развивает основные физические качества, формирует и развивает жизненно-важные двигательные навыки и умения. Специальные упражнения позволяют избирательно решать </w:t>
      </w:r>
      <w:r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задачи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обучения в отдельных элементах техники, их вариативности, различных связок и фрагментов деятельности по </w:t>
      </w:r>
      <w:r w:rsidR="0014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5760F" w:rsidRPr="00026AF4" w:rsidRDefault="0075760F" w:rsidP="00026AF4">
      <w:pPr>
        <w:shd w:val="clear" w:color="auto" w:fill="FFFFFF"/>
        <w:tabs>
          <w:tab w:val="left" w:pos="10206"/>
        </w:tabs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реализуется с учетом возрастных особенностей детей, физического развития и функциональных возможностей детского организма.</w:t>
      </w:r>
    </w:p>
    <w:p w:rsidR="0075760F" w:rsidRDefault="0075760F" w:rsidP="00026AF4">
      <w:pPr>
        <w:spacing w:after="0" w:line="360" w:lineRule="auto"/>
        <w:ind w:left="426" w:right="91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Адресат программы</w:t>
      </w:r>
      <w:bookmarkEnd w:id="6"/>
    </w:p>
    <w:p w:rsidR="0075760F" w:rsidRDefault="0075760F" w:rsidP="00026AF4">
      <w:pPr>
        <w:tabs>
          <w:tab w:val="left" w:pos="142"/>
          <w:tab w:val="left" w:pos="9923"/>
        </w:tabs>
        <w:spacing w:after="0" w:line="360" w:lineRule="auto"/>
        <w:ind w:left="426" w:right="91" w:firstLine="567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К занятиям  </w:t>
      </w:r>
      <w:r w:rsidR="00D81DB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подвижными играми с элементами каратэ-до «Шотокан»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допускаются обучающиеся, отнесенные к основной медицинской группе с 5 до 9 лет.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Количество обучающихся в группе от 15 до 25.</w:t>
      </w:r>
      <w:bookmarkStart w:id="7" w:name="_Toc107403423"/>
    </w:p>
    <w:p w:rsidR="0075760F" w:rsidRDefault="0075760F" w:rsidP="00026AF4">
      <w:pPr>
        <w:spacing w:after="0" w:line="360" w:lineRule="auto"/>
        <w:ind w:left="426" w:right="91" w:firstLine="56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Объем и срок реализации программы</w:t>
      </w:r>
      <w:bookmarkEnd w:id="7"/>
    </w:p>
    <w:p w:rsidR="0075760F" w:rsidRDefault="0075760F" w:rsidP="00026AF4">
      <w:pPr>
        <w:tabs>
          <w:tab w:val="left" w:pos="142"/>
          <w:tab w:val="left" w:pos="10632"/>
        </w:tabs>
        <w:spacing w:after="0" w:line="360" w:lineRule="auto"/>
        <w:ind w:left="426" w:right="91" w:hanging="426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ab/>
        <w:t xml:space="preserve">     </w:t>
      </w:r>
      <w:r w:rsidR="00026AF4">
        <w:rPr>
          <w:rFonts w:ascii="Times New Roman" w:hAnsi="Times New Roman"/>
          <w:sz w:val="28"/>
          <w:highlight w:val="white"/>
        </w:rPr>
        <w:t xml:space="preserve">         </w:t>
      </w:r>
      <w:r>
        <w:rPr>
          <w:rFonts w:ascii="Times New Roman" w:hAnsi="Times New Roman"/>
          <w:sz w:val="28"/>
          <w:highlight w:val="white"/>
        </w:rPr>
        <w:t xml:space="preserve">Спортивно-оздоровительный этап дополнительной общеобразовательной общеразвивающей программы  </w:t>
      </w:r>
      <w:r w:rsidR="00D81DB8">
        <w:rPr>
          <w:rFonts w:ascii="Times New Roman" w:hAnsi="Times New Roman"/>
          <w:sz w:val="28"/>
          <w:szCs w:val="28"/>
        </w:rPr>
        <w:t>«П</w:t>
      </w:r>
      <w:r w:rsidR="00D81DB8" w:rsidRPr="00140C05">
        <w:rPr>
          <w:rFonts w:ascii="Times New Roman" w:hAnsi="Times New Roman"/>
          <w:sz w:val="28"/>
          <w:szCs w:val="28"/>
        </w:rPr>
        <w:t xml:space="preserve">одвижные игры с элементами каратэ-до </w:t>
      </w:r>
      <w:r w:rsidR="00D81DB8" w:rsidRPr="00140C05">
        <w:rPr>
          <w:rFonts w:ascii="Times New Roman" w:hAnsi="Times New Roman"/>
          <w:sz w:val="28"/>
          <w:szCs w:val="28"/>
        </w:rPr>
        <w:lastRenderedPageBreak/>
        <w:t>«Шотокан»»</w:t>
      </w:r>
      <w:r>
        <w:rPr>
          <w:rFonts w:ascii="Times New Roman" w:hAnsi="Times New Roman"/>
          <w:sz w:val="28"/>
          <w:highlight w:val="white"/>
        </w:rPr>
        <w:t xml:space="preserve"> распределен на основании федерального стандарта, по продолжительности составляет 3 года. </w:t>
      </w:r>
    </w:p>
    <w:p w:rsidR="0075760F" w:rsidRDefault="0075760F" w:rsidP="00026AF4">
      <w:pPr>
        <w:tabs>
          <w:tab w:val="left" w:pos="142"/>
          <w:tab w:val="left" w:pos="9923"/>
        </w:tabs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Продолжительность одного учебного года  составляет: 36 недель;</w:t>
      </w:r>
    </w:p>
    <w:p w:rsidR="0075760F" w:rsidRDefault="0075760F" w:rsidP="00026AF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Общий объем программы: 432 часа.   </w:t>
      </w:r>
    </w:p>
    <w:p w:rsidR="0075760F" w:rsidRDefault="0075760F" w:rsidP="00026AF4">
      <w:pPr>
        <w:spacing w:after="0" w:line="360" w:lineRule="auto"/>
        <w:ind w:left="426" w:right="91" w:firstLine="567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bookmarkStart w:id="8" w:name="_Toc106968339"/>
      <w:bookmarkStart w:id="9" w:name="_Toc80176190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1 год -  72 часа; 2 </w:t>
      </w:r>
      <w:r w:rsidR="00026AF4">
        <w:rPr>
          <w:rFonts w:ascii="Times New Roman" w:eastAsiaTheme="minorEastAsia" w:hAnsi="Times New Roman" w:cs="Times New Roman"/>
          <w:sz w:val="28"/>
          <w:szCs w:val="26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144  часа;  3 год </w:t>
      </w:r>
      <w:r w:rsidR="00026AF4">
        <w:rPr>
          <w:rFonts w:ascii="Times New Roman" w:eastAsiaTheme="minorEastAsia" w:hAnsi="Times New Roman" w:cs="Times New Roman"/>
          <w:sz w:val="28"/>
          <w:szCs w:val="26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216 часов. </w:t>
      </w:r>
    </w:p>
    <w:p w:rsidR="0075760F" w:rsidRDefault="0075760F" w:rsidP="00026AF4">
      <w:pPr>
        <w:tabs>
          <w:tab w:val="left" w:pos="142"/>
          <w:tab w:val="left" w:pos="9923"/>
        </w:tabs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Формы обучения</w:t>
      </w:r>
      <w:bookmarkEnd w:id="8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026AF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групповая,  обучение с индивидуальным подходом.</w:t>
      </w:r>
    </w:p>
    <w:p w:rsidR="0075760F" w:rsidRDefault="0075760F" w:rsidP="00026AF4">
      <w:pPr>
        <w:tabs>
          <w:tab w:val="left" w:pos="142"/>
          <w:tab w:val="left" w:pos="9923"/>
        </w:tabs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Формы теоретической  части  занятий: беседа, разъяснение, пояснение,  объяснение и др.   Формы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практической  части:  общеразвивающие  упражнения, упражнения на общефизическую, специальную и  техническую подготовку.</w:t>
      </w:r>
    </w:p>
    <w:p w:rsidR="0075760F" w:rsidRDefault="0075760F" w:rsidP="00026AF4">
      <w:pPr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Два раза в год осенью и весной проводятся контрольные испытания по общей физической  и специальной физической подготовке с  анализом  результатов тестов.</w:t>
      </w:r>
    </w:p>
    <w:p w:rsidR="0075760F" w:rsidRDefault="0075760F" w:rsidP="00026AF4">
      <w:pPr>
        <w:tabs>
          <w:tab w:val="left" w:pos="142"/>
          <w:tab w:val="left" w:pos="9923"/>
        </w:tabs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10" w:name="_Toc106968340"/>
      <w:bookmarkStart w:id="11" w:name="_Toc8017619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</w:t>
      </w:r>
      <w:bookmarkEnd w:id="1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026AF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  1 год -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 раза в неделю по 1 часу,   2 год - 2 раза в неделю по 2 часа, 3 год  - 3 раза в неделю по 2 часа. </w:t>
      </w:r>
    </w:p>
    <w:p w:rsidR="0075760F" w:rsidRDefault="0075760F" w:rsidP="00026AF4">
      <w:pPr>
        <w:tabs>
          <w:tab w:val="left" w:pos="142"/>
          <w:tab w:val="left" w:pos="9923"/>
        </w:tabs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Продолжительность одного занятия 1 года обучения (для детей 5-6 лет) </w:t>
      </w:r>
      <w:r w:rsidR="00026AF4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25-30 минут;</w:t>
      </w:r>
    </w:p>
    <w:p w:rsidR="0075760F" w:rsidRDefault="0075760F" w:rsidP="00026AF4">
      <w:pPr>
        <w:tabs>
          <w:tab w:val="left" w:pos="142"/>
          <w:tab w:val="left" w:pos="9923"/>
        </w:tabs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Продолжительность одного занятия 2,3 годов обучения (для детей 7-9 лет) </w:t>
      </w:r>
      <w:r w:rsidR="00026AF4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45 минут;</w:t>
      </w:r>
    </w:p>
    <w:p w:rsidR="0075760F" w:rsidRDefault="0075760F" w:rsidP="00026AF4">
      <w:pPr>
        <w:tabs>
          <w:tab w:val="left" w:pos="142"/>
          <w:tab w:val="left" w:pos="9923"/>
        </w:tabs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 дополнительную общеобразовательную общеразвивающую программу </w:t>
      </w:r>
      <w:r w:rsidR="00D81DB8">
        <w:rPr>
          <w:rFonts w:ascii="Times New Roman" w:hAnsi="Times New Roman"/>
          <w:sz w:val="28"/>
          <w:szCs w:val="28"/>
        </w:rPr>
        <w:t>«П</w:t>
      </w:r>
      <w:r w:rsidR="00D81DB8" w:rsidRPr="00140C05">
        <w:rPr>
          <w:rFonts w:ascii="Times New Roman" w:hAnsi="Times New Roman"/>
          <w:sz w:val="28"/>
          <w:szCs w:val="28"/>
        </w:rPr>
        <w:t>одвижные игры с элементами каратэ-до «Шотокан»»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могут  вноситься изменения, дополнения и корректировка как ежегодно, так и после окончания 3-летнего обучения.</w:t>
      </w:r>
    </w:p>
    <w:p w:rsidR="0075760F" w:rsidRPr="00026AF4" w:rsidRDefault="0075760F" w:rsidP="00026AF4">
      <w:pPr>
        <w:pStyle w:val="1"/>
        <w:numPr>
          <w:ilvl w:val="1"/>
          <w:numId w:val="1"/>
        </w:numPr>
        <w:spacing w:before="0" w:line="360" w:lineRule="auto"/>
        <w:ind w:left="426" w:right="91" w:firstLine="567"/>
        <w:jc w:val="center"/>
        <w:rPr>
          <w:rFonts w:ascii="Times New Roman" w:hAnsi="Times New Roman" w:cs="Times New Roman"/>
          <w:color w:val="auto"/>
        </w:rPr>
      </w:pPr>
      <w:bookmarkStart w:id="12" w:name="_Toc107403424"/>
      <w:bookmarkStart w:id="13" w:name="_Toc114129699"/>
      <w:r>
        <w:rPr>
          <w:rFonts w:ascii="Times New Roman" w:hAnsi="Times New Roman" w:cs="Times New Roman"/>
          <w:color w:val="auto"/>
        </w:rPr>
        <w:t>Цель и задачи программы</w:t>
      </w:r>
      <w:bookmarkEnd w:id="12"/>
      <w:bookmarkEnd w:id="13"/>
    </w:p>
    <w:p w:rsidR="0075760F" w:rsidRDefault="0075760F" w:rsidP="00026AF4">
      <w:p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Целью программы является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формирование 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181818"/>
          <w:spacing w:val="5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здорового и безопасного образа жизни, укрепление здоровья</w:t>
      </w:r>
      <w:r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об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учающихся и формирование мотивации к регулярным занятиям физической 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культурой</w:t>
      </w:r>
      <w:r>
        <w:rPr>
          <w:rFonts w:ascii="Times New Roman" w:eastAsia="Times New Roman" w:hAnsi="Times New Roman" w:cs="Times New Roman"/>
          <w:color w:val="181818"/>
          <w:spacing w:val="5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спортом.</w:t>
      </w:r>
    </w:p>
    <w:p w:rsidR="0075760F" w:rsidRDefault="0075760F" w:rsidP="00026AF4">
      <w:p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Задачи программы</w:t>
      </w:r>
    </w:p>
    <w:p w:rsidR="0075760F" w:rsidRDefault="0075760F" w:rsidP="00026AF4">
      <w:p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Обучающие:</w:t>
      </w:r>
    </w:p>
    <w:p w:rsidR="0075760F" w:rsidRDefault="0075760F" w:rsidP="00026AF4">
      <w:p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 обучить основам техники </w:t>
      </w:r>
      <w:r w:rsidR="00D81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5760F" w:rsidRDefault="0075760F" w:rsidP="00026AF4">
      <w:p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сформировать   систему теоретических   знаний об истории развития </w:t>
      </w:r>
      <w:r w:rsidR="00D81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основных терминах;</w:t>
      </w:r>
    </w:p>
    <w:p w:rsidR="0075760F" w:rsidRPr="00D81DB8" w:rsidRDefault="0075760F" w:rsidP="00026AF4">
      <w:p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создать  фундамент     физической    и     функциональной</w:t>
      </w:r>
      <w:r w:rsidR="00026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подготовленности,</w:t>
      </w:r>
      <w:r w:rsidR="00026AF4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позволяющего успешно осваивать элементы техники </w:t>
      </w:r>
      <w:r w:rsidR="00D81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5760F" w:rsidRDefault="0075760F" w:rsidP="00026AF4">
      <w:p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Развивающие:</w:t>
      </w:r>
    </w:p>
    <w:p w:rsidR="0075760F" w:rsidRDefault="0075760F" w:rsidP="00026AF4">
      <w:p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пробудить интерес к занятиям спортом, в частности</w:t>
      </w:r>
      <w:r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D81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аратэ-до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5760F" w:rsidRDefault="0075760F" w:rsidP="00026AF4">
      <w:p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</w:t>
      </w:r>
      <w:r>
        <w:rPr>
          <w:rFonts w:ascii="Times New Roman" w:eastAsia="Times New Roman" w:hAnsi="Times New Roman" w:cs="Times New Roman"/>
          <w:color w:val="181818"/>
          <w:spacing w:val="4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волевые</w:t>
      </w:r>
      <w:r>
        <w:rPr>
          <w:rFonts w:ascii="Times New Roman" w:eastAsia="Times New Roman" w:hAnsi="Times New Roman" w:cs="Times New Roman"/>
          <w:color w:val="181818"/>
          <w:spacing w:val="4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качества обучающихся:  дисциплинированность, смелость, силу, терпеливость, целеустремлённость и др.</w:t>
      </w:r>
    </w:p>
    <w:p w:rsidR="0075760F" w:rsidRDefault="0075760F" w:rsidP="00026AF4">
      <w:pPr>
        <w:shd w:val="clear" w:color="auto" w:fill="FFFFFF"/>
        <w:spacing w:after="0" w:line="360" w:lineRule="auto"/>
        <w:ind w:left="426" w:right="91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развивать эстетическое восприятие и творческое</w:t>
      </w:r>
      <w:r>
        <w:rPr>
          <w:rFonts w:ascii="Times New Roman" w:eastAsia="Times New Roman" w:hAnsi="Times New Roman"/>
          <w:color w:val="181818"/>
          <w:spacing w:val="-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воображение.</w:t>
      </w:r>
    </w:p>
    <w:p w:rsidR="0075760F" w:rsidRDefault="0075760F" w:rsidP="00026AF4">
      <w:p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Воспитательные:</w:t>
      </w:r>
    </w:p>
    <w:p w:rsidR="0075760F" w:rsidRDefault="0075760F" w:rsidP="00026AF4">
      <w:p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создать    условия    для    воспитания обучающихся трудолюбия, аккуратности, приобщить к здоровому образу жизни; </w:t>
      </w:r>
    </w:p>
    <w:p w:rsidR="0075760F" w:rsidRDefault="0075760F" w:rsidP="00026AF4">
      <w:pPr>
        <w:shd w:val="clear" w:color="auto" w:fill="FFFFFF"/>
        <w:spacing w:after="0" w:line="360" w:lineRule="auto"/>
        <w:ind w:left="426" w:right="91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воспитывать морально-нравственные</w:t>
      </w:r>
      <w:r>
        <w:rPr>
          <w:rFonts w:ascii="Times New Roman" w:eastAsia="Times New Roman" w:hAnsi="Times New Roman"/>
          <w:color w:val="181818"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качества;</w:t>
      </w:r>
    </w:p>
    <w:p w:rsidR="0075760F" w:rsidRPr="00026AF4" w:rsidRDefault="0075760F" w:rsidP="00026AF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формировать </w:t>
      </w:r>
      <w:r>
        <w:rPr>
          <w:rFonts w:ascii="Times New Roman" w:eastAsia="Times New Roman" w:hAnsi="Times New Roman"/>
          <w:color w:val="181818"/>
          <w:spacing w:val="-4"/>
          <w:sz w:val="28"/>
          <w:szCs w:val="28"/>
          <w:lang w:eastAsia="ru-RU"/>
        </w:rPr>
        <w:t>культуру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общения, навыки работать в группе, воспитывать     чувство патриотизма.</w:t>
      </w:r>
      <w:bookmarkStart w:id="14" w:name="_Toc107403425"/>
    </w:p>
    <w:p w:rsidR="0075760F" w:rsidRDefault="0075760F" w:rsidP="00026AF4">
      <w:pPr>
        <w:pStyle w:val="1"/>
        <w:spacing w:before="0" w:line="360" w:lineRule="auto"/>
        <w:ind w:left="426" w:right="91" w:firstLine="567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5" w:name="_Toc114129700"/>
      <w:r>
        <w:rPr>
          <w:rFonts w:ascii="Times New Roman" w:hAnsi="Times New Roman" w:cs="Times New Roman"/>
          <w:color w:val="auto"/>
        </w:rPr>
        <w:t>1.3. Содержание программы</w:t>
      </w:r>
      <w:bookmarkEnd w:id="14"/>
      <w:bookmarkEnd w:id="15"/>
    </w:p>
    <w:p w:rsidR="00C501AD" w:rsidRDefault="0075760F" w:rsidP="00026AF4">
      <w:pPr>
        <w:pStyle w:val="1"/>
        <w:spacing w:before="0" w:line="360" w:lineRule="auto"/>
        <w:ind w:left="426" w:right="91" w:firstLine="567"/>
        <w:jc w:val="center"/>
        <w:rPr>
          <w:rFonts w:ascii="Times New Roman" w:hAnsi="Times New Roman" w:cs="Times New Roman"/>
          <w:color w:val="auto"/>
        </w:rPr>
      </w:pPr>
      <w:bookmarkStart w:id="16" w:name="_Toc114129701"/>
      <w:r>
        <w:rPr>
          <w:rFonts w:ascii="Times New Roman" w:hAnsi="Times New Roman" w:cs="Times New Roman"/>
          <w:color w:val="auto"/>
        </w:rPr>
        <w:t xml:space="preserve">Учебно-тематический план дополнительной общеобразовательной общеразвивающей  программы </w:t>
      </w:r>
      <w:bookmarkStart w:id="17" w:name="_Toc107403426"/>
      <w:r w:rsidR="00C501AD" w:rsidRPr="00C501AD">
        <w:rPr>
          <w:rFonts w:ascii="Times New Roman" w:hAnsi="Times New Roman" w:cs="Times New Roman"/>
          <w:color w:val="auto"/>
        </w:rPr>
        <w:t>«Подвижные игры с элементами каратэ-до «Шотокан»»</w:t>
      </w:r>
      <w:bookmarkEnd w:id="16"/>
    </w:p>
    <w:p w:rsidR="0075760F" w:rsidRDefault="0075760F" w:rsidP="00026AF4">
      <w:pPr>
        <w:pStyle w:val="1"/>
        <w:spacing w:before="0" w:line="360" w:lineRule="auto"/>
        <w:ind w:left="426" w:right="91" w:firstLine="567"/>
        <w:jc w:val="center"/>
        <w:rPr>
          <w:rFonts w:ascii="Times New Roman" w:hAnsi="Times New Roman" w:cs="Times New Roman"/>
          <w:color w:val="auto"/>
        </w:rPr>
      </w:pPr>
      <w:bookmarkStart w:id="18" w:name="_Toc114129702"/>
      <w:r>
        <w:rPr>
          <w:rFonts w:ascii="Times New Roman" w:hAnsi="Times New Roman" w:cs="Times New Roman"/>
          <w:color w:val="auto"/>
        </w:rPr>
        <w:t>Учебно-тематический план спортивно-оздоровительного этапа</w:t>
      </w:r>
      <w:bookmarkStart w:id="19" w:name="_Toc107403427"/>
      <w:bookmarkEnd w:id="17"/>
      <w:r w:rsidR="00026AF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первого года обучения</w:t>
      </w:r>
      <w:bookmarkEnd w:id="18"/>
      <w:bookmarkEnd w:id="19"/>
    </w:p>
    <w:p w:rsidR="0075760F" w:rsidRDefault="0075760F" w:rsidP="00026AF4">
      <w:pPr>
        <w:spacing w:after="0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 1</w:t>
      </w:r>
    </w:p>
    <w:p w:rsidR="0075760F" w:rsidRDefault="0075760F" w:rsidP="0075760F">
      <w:pPr>
        <w:spacing w:after="0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1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394"/>
        <w:gridCol w:w="1559"/>
        <w:gridCol w:w="1134"/>
        <w:gridCol w:w="1276"/>
        <w:gridCol w:w="2126"/>
      </w:tblGrid>
      <w:tr w:rsidR="0075760F" w:rsidTr="0075760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(ГНП-2)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75760F" w:rsidTr="0075760F">
        <w:trPr>
          <w:cantSplit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tabs>
                <w:tab w:val="left" w:pos="34"/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физическая</w:t>
            </w:r>
          </w:p>
          <w:p w:rsidR="0075760F" w:rsidRDefault="0075760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  <w:p w:rsidR="0075760F" w:rsidRDefault="0075760F">
            <w:pPr>
              <w:spacing w:before="5" w:after="0" w:line="221" w:lineRule="atLeast"/>
              <w:ind w:left="108" w:righ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21" w:lineRule="atLeast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6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6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21" w:lineRule="atLeast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75760F" w:rsidTr="0075760F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Приёмные и переводные испытания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 результаты сдачи контрольных нормативов</w:t>
            </w:r>
          </w:p>
        </w:tc>
      </w:tr>
      <w:tr w:rsidR="0075760F" w:rsidTr="0075760F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5760F" w:rsidRDefault="0075760F" w:rsidP="0075760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</w:pPr>
    </w:p>
    <w:p w:rsidR="0075760F" w:rsidRPr="00F345E0" w:rsidRDefault="0075760F" w:rsidP="007576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  <w:lastRenderedPageBreak/>
        <w:t xml:space="preserve">Содержание дополнительной общеобразовательной  общеразвивающей программы </w:t>
      </w:r>
      <w:r w:rsidR="00C501AD" w:rsidRPr="00F345E0">
        <w:rPr>
          <w:rFonts w:ascii="Times New Roman" w:hAnsi="Times New Roman"/>
          <w:b/>
          <w:sz w:val="28"/>
          <w:szCs w:val="28"/>
        </w:rPr>
        <w:t>«Подвижные игры с элементами каратэ-до «Шотокан»»</w:t>
      </w:r>
      <w:r w:rsidRPr="00F345E0"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  <w:t xml:space="preserve"> спортивно-оздоровительного этапа</w:t>
      </w:r>
    </w:p>
    <w:p w:rsidR="0075760F" w:rsidRDefault="0075760F" w:rsidP="007576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  <w:t>первого года обучения.</w:t>
      </w:r>
    </w:p>
    <w:p w:rsidR="0075760F" w:rsidRDefault="0075760F" w:rsidP="0075760F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</w:pP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Вводное занятие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Рассказ об истории развития </w:t>
      </w:r>
      <w:r w:rsid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правилах этикета на занятиях. Беседа об гигиенических основах режима учёбы, отдыха и занятий спортом; значение всесторонней физической подготовки; как осуществлять самоконтроль за состоянием организма и уметь выполнять его. Рассказ о строении и функциях организма человека. Инструктаж по технике безопасности на занятиях. Информация о расписании, форме для занятий, знакомство с правилами поведения в спортивном зале. Знакомство с целями и задачами программы 1 года обучения. </w:t>
      </w:r>
    </w:p>
    <w:p w:rsidR="0075760F" w:rsidRPr="00FE5D84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опрос.</w:t>
      </w:r>
    </w:p>
    <w:p w:rsidR="0075760F" w:rsidRPr="00FE5D84" w:rsidRDefault="0075760F" w:rsidP="00FE5D84">
      <w:pPr>
        <w:numPr>
          <w:ilvl w:val="0"/>
          <w:numId w:val="1"/>
        </w:num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Общая физическая подготовка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Строевые упражнения; общеразвивающие упражнения с предметами и без предметов; прыжки; лазание; подвижные игры; эстафеты; комплексы гимнастических упражнений - в положении стоя, сидя, на коленях, лежа; упражнения с применением гимнастических снарядов (скамейки, гимнастические стенки)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нормативы.</w:t>
      </w:r>
    </w:p>
    <w:p w:rsidR="0075760F" w:rsidRDefault="0075760F" w:rsidP="00FE5D84">
      <w:pPr>
        <w:numPr>
          <w:ilvl w:val="0"/>
          <w:numId w:val="1"/>
        </w:num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Специальная физическая подготовка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 для развития быстроты; упражнения для развития ловкости; упражнения на развитие координации движений.</w:t>
      </w: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нормативы.</w:t>
      </w:r>
    </w:p>
    <w:p w:rsidR="0075760F" w:rsidRDefault="0075760F" w:rsidP="00FE5D84">
      <w:pPr>
        <w:numPr>
          <w:ilvl w:val="0"/>
          <w:numId w:val="1"/>
        </w:num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Техническая подготовка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с названиями ударов руками и ногами, блоками и стойками в каратэ, их правильному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произношению и предназначению.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стоек : хейко</w:t>
      </w:r>
      <w:r w:rsidR="00FE5D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дачи, киба</w:t>
      </w:r>
      <w:r w:rsidR="00FE5D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дачи, дзенкуце- дачи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кокуце</w:t>
      </w:r>
      <w:r w:rsidR="00FE5D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дачи и др.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ударов руками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цки, гьяку-цуки, ойцуки и др.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ударов ногами: мае-гер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йоко-гери, маваши-гери и др.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Изучение блоков</w:t>
      </w:r>
      <w:r w:rsidR="00FE5D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аге-уке, сото-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уке, учи-уке, гедан барай и др.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техники 10-9 кю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базовых комплексов движений</w:t>
      </w:r>
      <w:r w:rsidR="00FE5D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Тайкеку ш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одан, Хейан шодан, Хейан нидан.</w:t>
      </w:r>
    </w:p>
    <w:p w:rsid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Кумите </w:t>
      </w:r>
      <w:r w:rsidR="00FE5D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выполнение упрощенных форм кумитэ: Кихон </w:t>
      </w:r>
      <w:r w:rsidR="00FE5D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F345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иппон кумитэ; Кихон- гохон кумитэ.</w:t>
      </w:r>
      <w:r w:rsidR="007576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наблюдение.</w:t>
      </w:r>
    </w:p>
    <w:p w:rsidR="0075760F" w:rsidRDefault="0075760F" w:rsidP="00FE5D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игры, эстафеты</w:t>
      </w: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материале гимнастики с основами акробатики: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задания с использованием строевых упражнений,  «Тройка», «Конники-спортсмены»,  «Что изменилось?»,  «Прокати быстрее мяч», «Увертываясь от мяча», «Гонки мяча по кругу», «Догонялки на марше», «Веселые задачи», «Запрещенное движение».</w:t>
      </w: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материале легкой атлетики: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«Пятнашки», «Третий лишний», «Салки-догонялки»,  «Не попади в болото», «Волк во рву», «Кто быстрее?», «Охотники и утки», «Мяч соседу», «Мышеловка», «Салки с ленточками», «Защита укрепления», «Стрелки», «Кто дальше бросит?», «Мяч среднему», «Круговая охота», «Капитаны».</w:t>
      </w: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мячом, со скакалкой, с обручем, с утяжелением,  полоса препятствий.</w:t>
      </w: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наблюдение.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6.Приёмные и переводные испытания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Сдача контрольных нормативов по общей, специальной и технической подготовке.</w:t>
      </w:r>
    </w:p>
    <w:p w:rsidR="0075760F" w:rsidRDefault="0075760F" w:rsidP="00FE5D84">
      <w:pPr>
        <w:pStyle w:val="1"/>
        <w:spacing w:before="0" w:line="360" w:lineRule="auto"/>
        <w:ind w:left="426" w:right="91" w:firstLine="567"/>
        <w:jc w:val="center"/>
        <w:rPr>
          <w:rFonts w:ascii="Times New Roman" w:hAnsi="Times New Roman" w:cs="Times New Roman"/>
          <w:color w:val="auto"/>
        </w:rPr>
      </w:pPr>
      <w:bookmarkStart w:id="20" w:name="_Toc107403428"/>
      <w:bookmarkStart w:id="21" w:name="_Toc114129703"/>
      <w:r>
        <w:rPr>
          <w:rFonts w:ascii="Times New Roman" w:hAnsi="Times New Roman" w:cs="Times New Roman"/>
          <w:color w:val="auto"/>
        </w:rPr>
        <w:t>Учебно-тематический план спортивно-оздоровительного этапа</w:t>
      </w:r>
      <w:bookmarkEnd w:id="20"/>
      <w:bookmarkEnd w:id="21"/>
    </w:p>
    <w:p w:rsidR="0075760F" w:rsidRDefault="0075760F" w:rsidP="00FE5D84">
      <w:pPr>
        <w:pStyle w:val="1"/>
        <w:spacing w:before="0" w:line="360" w:lineRule="auto"/>
        <w:ind w:left="426" w:right="91" w:firstLine="567"/>
        <w:jc w:val="center"/>
        <w:rPr>
          <w:rFonts w:ascii="Times New Roman" w:hAnsi="Times New Roman" w:cs="Times New Roman"/>
          <w:color w:val="auto"/>
        </w:rPr>
      </w:pPr>
      <w:bookmarkStart w:id="22" w:name="_Toc107403429"/>
      <w:bookmarkStart w:id="23" w:name="_Toc114129704"/>
      <w:r>
        <w:rPr>
          <w:rFonts w:ascii="Times New Roman" w:hAnsi="Times New Roman" w:cs="Times New Roman"/>
          <w:color w:val="auto"/>
        </w:rPr>
        <w:t>второго года обучения</w:t>
      </w:r>
      <w:bookmarkEnd w:id="22"/>
      <w:bookmarkEnd w:id="23"/>
    </w:p>
    <w:p w:rsidR="0075760F" w:rsidRDefault="0075760F" w:rsidP="00FE5D8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№ 2</w:t>
      </w:r>
    </w:p>
    <w:p w:rsidR="0075760F" w:rsidRDefault="0075760F" w:rsidP="0075760F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1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394"/>
        <w:gridCol w:w="1559"/>
        <w:gridCol w:w="1134"/>
        <w:gridCol w:w="1276"/>
        <w:gridCol w:w="2126"/>
      </w:tblGrid>
      <w:tr w:rsidR="0075760F" w:rsidTr="0075760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(ГНП-2)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75760F" w:rsidTr="0075760F">
        <w:trPr>
          <w:cantSplit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tabs>
                <w:tab w:val="left" w:pos="34"/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физическая</w:t>
            </w:r>
          </w:p>
          <w:p w:rsidR="0075760F" w:rsidRDefault="0075760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  <w:p w:rsidR="0075760F" w:rsidRDefault="0075760F">
            <w:pPr>
              <w:spacing w:before="5" w:after="0" w:line="221" w:lineRule="atLeast"/>
              <w:ind w:left="108" w:righ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21" w:lineRule="atLeast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6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6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21" w:lineRule="atLeast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75760F" w:rsidTr="0075760F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Приёмные и переводные испытания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 результаты сдачи контрольных нормативов</w:t>
            </w:r>
          </w:p>
        </w:tc>
      </w:tr>
      <w:tr w:rsidR="0075760F" w:rsidTr="0075760F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5760F" w:rsidRDefault="0075760F" w:rsidP="0075760F">
      <w:pPr>
        <w:ind w:left="54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232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  <w:t xml:space="preserve">Содержание дополнительной общеобразовательной  общеразвивающей программы </w:t>
      </w:r>
      <w:r w:rsidR="00F345E0" w:rsidRPr="00F345E0">
        <w:rPr>
          <w:rFonts w:ascii="Times New Roman" w:hAnsi="Times New Roman"/>
          <w:b/>
          <w:sz w:val="28"/>
          <w:szCs w:val="28"/>
        </w:rPr>
        <w:t>«Подвижные игры с элементами каратэ-до «Шотокан»»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  <w:t xml:space="preserve"> спортивно-оздоровительного этапа второго года обучения.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Вводное занятие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 о программе, перспективы, расписание, условия занятий. Цели и задачи. Инструктаж по технике безопасности.</w:t>
      </w: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2. Общая физическая подготовка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Строевые упражнения; общеразвивающие упражнения с предметами и без</w:t>
      </w:r>
      <w:r w:rsidR="00FE5D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предметов; прыжки; лазание; подвижные игры; эстафеты;</w:t>
      </w:r>
      <w:r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комплексы</w:t>
      </w:r>
      <w:r w:rsidR="00FE5D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гимнастических упражнений - в положении </w:t>
      </w:r>
      <w:r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стоя,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сидя, на </w:t>
      </w:r>
      <w:r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коленях,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лежа;</w:t>
      </w:r>
      <w:r w:rsidR="00FE5D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 с применением гимнастических снарядов (скамейки, гимнастические</w:t>
      </w:r>
      <w:r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стенки)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контрольные нормативы.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  <w:t>Специальная физическая подготовка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 для развития быстроты; упражнения для развития ловкости; упражнения на развитие координации движений.</w:t>
      </w: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нормативы.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Техни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ческая подготовка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новыми приемами и их особенностями, с их названиями и произношением и правильностью выполнения с учетом требований правил соревнований. Ознакомление о принципах выведения соперника из равновесия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успешного его поражения.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быстрого перемещения из стойки в стойку с выполнениями прямых ударов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ЦКИ на время и на скорость.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техники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КЮ на 3 и 5 шагов в движении 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и назад.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ударов ногами</w:t>
      </w: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маваши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уширо, йоко, мае гери в парах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подсечек по переднюю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 противника с захватом руки.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1 блочной комбинации на обе руки: аге-сото-учи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гедан барай.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упрощенных спаррингов: кихон-самбон и дзю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иппон кумитэ.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базовой техники движен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ий: хейан сандан и хейан йодан.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индивидуальных действий при кумитэ и выполнении 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оценка морально-волевых качеств учеников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исправление ошибок и упущений.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педагогическое наблюдение.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 Подвижные игры, эстафеты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материале гимнастики с основами акробатики:  игровые задания с использованием строевых упражнений,  «Тройка», «Конники-спортсмены»,  «Что изменилось?»,  «Прокати быстрее мяч», «Увертываясь от мяча», «Гонки мяча по кругу», «Догонялки на марше», «Веселые задачи», «Запрещенное движение».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материале легкой атлетики: «Пятнашки», «Третий лишний», «Салки-догонялки», «Не попади в болото», «Волк во рву», «Кто быстрее?», «Охотники и утки», «Мяч соседу», «Мышеловка», «Салки с ленточками», «Защита укрепления», «Стрелки», «Кто дальше бросит?», «Мяч среднему», «Круговая охота», «Капитаны».</w:t>
      </w: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мячом, со скакалкой, с обручем, с утяжелением,  полоса препятствий.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Форма контроля: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педагогическое наблюдение.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6.Приёмные и переводные испытания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Сдача контрольных нормативов по общей, специальной и технической подготовке.</w:t>
      </w:r>
    </w:p>
    <w:p w:rsidR="0075760F" w:rsidRDefault="0075760F" w:rsidP="00FE5D84">
      <w:pPr>
        <w:pStyle w:val="1"/>
        <w:spacing w:before="0" w:line="360" w:lineRule="auto"/>
        <w:ind w:left="426" w:right="232" w:firstLine="567"/>
        <w:jc w:val="center"/>
        <w:rPr>
          <w:rFonts w:ascii="Times New Roman" w:hAnsi="Times New Roman" w:cs="Times New Roman"/>
          <w:color w:val="auto"/>
        </w:rPr>
      </w:pPr>
      <w:bookmarkStart w:id="24" w:name="_Toc107403430"/>
      <w:bookmarkStart w:id="25" w:name="_Toc114129705"/>
      <w:r>
        <w:rPr>
          <w:rFonts w:ascii="Times New Roman" w:hAnsi="Times New Roman" w:cs="Times New Roman"/>
          <w:color w:val="auto"/>
        </w:rPr>
        <w:t>Учебно-тематический план спортивно-оздоровительного этапа</w:t>
      </w:r>
      <w:bookmarkEnd w:id="24"/>
      <w:bookmarkEnd w:id="25"/>
    </w:p>
    <w:p w:rsidR="0075760F" w:rsidRDefault="0075760F" w:rsidP="00FE5D84">
      <w:pPr>
        <w:pStyle w:val="1"/>
        <w:spacing w:before="0" w:line="360" w:lineRule="auto"/>
        <w:ind w:left="426" w:right="232" w:firstLine="567"/>
        <w:jc w:val="center"/>
        <w:rPr>
          <w:rFonts w:ascii="Times New Roman" w:hAnsi="Times New Roman" w:cs="Times New Roman"/>
          <w:color w:val="auto"/>
        </w:rPr>
      </w:pPr>
      <w:bookmarkStart w:id="26" w:name="_Toc107403431"/>
      <w:bookmarkStart w:id="27" w:name="_Toc114129706"/>
      <w:r>
        <w:rPr>
          <w:rFonts w:ascii="Times New Roman" w:hAnsi="Times New Roman" w:cs="Times New Roman"/>
          <w:color w:val="auto"/>
        </w:rPr>
        <w:t>третьего года обучения</w:t>
      </w:r>
      <w:bookmarkEnd w:id="26"/>
      <w:bookmarkEnd w:id="27"/>
    </w:p>
    <w:p w:rsidR="0075760F" w:rsidRDefault="0075760F" w:rsidP="00FE5D84">
      <w:pPr>
        <w:widowControl w:val="0"/>
        <w:autoSpaceDE w:val="0"/>
        <w:autoSpaceDN w:val="0"/>
        <w:adjustRightInd w:val="0"/>
        <w:spacing w:after="0"/>
        <w:ind w:left="898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 3</w:t>
      </w:r>
    </w:p>
    <w:tbl>
      <w:tblPr>
        <w:tblW w:w="11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394"/>
        <w:gridCol w:w="1559"/>
        <w:gridCol w:w="1134"/>
        <w:gridCol w:w="1276"/>
        <w:gridCol w:w="2126"/>
      </w:tblGrid>
      <w:tr w:rsidR="0075760F" w:rsidTr="0075760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(ГНП-2)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75760F" w:rsidTr="0075760F">
        <w:trPr>
          <w:cantSplit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tabs>
                <w:tab w:val="left" w:pos="34"/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физическая</w:t>
            </w:r>
          </w:p>
          <w:p w:rsidR="0075760F" w:rsidRDefault="0075760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  <w:p w:rsidR="0075760F" w:rsidRDefault="0075760F">
            <w:pPr>
              <w:spacing w:before="5" w:after="0" w:line="221" w:lineRule="atLeast"/>
              <w:ind w:left="108" w:righ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21" w:lineRule="atLeast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6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6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21" w:lineRule="atLeast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75760F" w:rsidTr="0075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21" w:lineRule="atLeast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6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16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21" w:lineRule="atLeast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встречи, педагогическое наблюдение</w:t>
            </w:r>
          </w:p>
        </w:tc>
      </w:tr>
      <w:tr w:rsidR="0075760F" w:rsidTr="0075760F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Приёмные и переводные испытания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 результаты сдачи контрольных нормативов</w:t>
            </w:r>
          </w:p>
        </w:tc>
      </w:tr>
      <w:tr w:rsidR="0075760F" w:rsidTr="0075760F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0F" w:rsidRDefault="0075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0F" w:rsidRDefault="0075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5760F" w:rsidRDefault="0075760F" w:rsidP="0075760F">
      <w:pPr>
        <w:widowControl w:val="0"/>
        <w:autoSpaceDE w:val="0"/>
        <w:autoSpaceDN w:val="0"/>
        <w:adjustRightInd w:val="0"/>
        <w:spacing w:after="0"/>
        <w:ind w:left="898"/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</w:pP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</w:pP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9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  <w:t xml:space="preserve">Содержание дополнительной общеобразовательной  общеразвивающей программы </w:t>
      </w:r>
      <w:r w:rsidR="00F345E0" w:rsidRPr="00F345E0">
        <w:rPr>
          <w:rFonts w:ascii="Times New Roman" w:hAnsi="Times New Roman"/>
          <w:b/>
          <w:sz w:val="28"/>
          <w:szCs w:val="28"/>
        </w:rPr>
        <w:t>«Подвижные игры с элементами каратэ-до «Шотокан»»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  <w:t xml:space="preserve"> спортивно-оздоровительного этапа третьего года обучения.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Вводное занятие</w:t>
      </w: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 w:bidi="he-I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 w:bidi="he-IL"/>
        </w:rPr>
        <w:t>Рассказ о программе, перспективы, расписание, условия занятий. Цели и задачи. Инструктаж по технике безопасности.</w:t>
      </w: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 w:bidi="he-I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 w:bidi="he-IL"/>
        </w:rPr>
        <w:t>Форма контроля: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 w:bidi="he-IL"/>
        </w:rPr>
        <w:t xml:space="preserve"> опрос.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Общая физическая подготовка</w:t>
      </w:r>
    </w:p>
    <w:p w:rsidR="0075760F" w:rsidRDefault="0075760F" w:rsidP="00FE5D84">
      <w:pPr>
        <w:shd w:val="clear" w:color="auto" w:fill="FFFFFF"/>
        <w:spacing w:after="0" w:line="360" w:lineRule="auto"/>
        <w:ind w:right="91" w:firstLine="993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Строевые упражнения; общеразвивающие упражнения с предметами и без</w:t>
      </w:r>
    </w:p>
    <w:p w:rsidR="0075760F" w:rsidRDefault="0075760F" w:rsidP="00FE5D84">
      <w:pPr>
        <w:shd w:val="clear" w:color="auto" w:fill="FFFFFF"/>
        <w:tabs>
          <w:tab w:val="left" w:pos="426"/>
        </w:tabs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предметов; прыжки; лазание; подвижные игры; эстафеты; комплексы</w:t>
      </w:r>
      <w:r w:rsidR="00FE5D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гимнастических упражнений - в положении стоя, сидя, на коленях, лежа;</w:t>
      </w:r>
      <w:r w:rsidR="00FE5D8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упражнения с применением гимнастических снарядов (скамейки, гимнастические стенки, перекладина).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Форма контроля: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контрольные нормативы.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3.Специальная физическая подготовка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Упражнения для развития быстроты; упражнения для развития ловкости; упражнения на развитие координации движений; скоростно-силовые упражнения.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Форма контроля: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контрольные нормативы.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Техническая подготовка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 об особенностях изучаемых приемов и их использовании в целях самообороны, а также в необходимости 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аботки ранее изучаемой техники.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комбинированных перемещений изстоки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тойку, с линии защиты и атаки</w:t>
      </w: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позволяет более успешно вести поединок  и выполнять 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выполнение ударов ногами в движении вперед- назад на 3 шага: мае гери; маваши гери; йоко гери; 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гери в парах и по макиварам.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комбинаций из блоков и ударов руками</w:t>
      </w:r>
      <w:r w:rsidR="00F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огами): аге уке- цки(мае гери);</w:t>
      </w: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 уке- цки(маваши гери); сото уке цки(йоко гери)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гедан барай- цки(уширо гери).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техники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кю в движении по прямой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 н 5 шагов вперед- назад.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 и выполнение более сложного комплекса движений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ударами и блоками: хейан годан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 парах подсечки задней ногой под переднюю (заднюю ноги противника), требов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вывести его из равновесия.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броска не выше бедра с захватом  одной или двух рук на матах.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 парах более сложных поединков, приближенным к свободным боям.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Поединки выполняются  на один удар (любой из ранее изученных), атака  на один шаг в свободном движении обоих учеников: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дзю иппон кумитэ и дзю кумитэ.</w:t>
      </w:r>
    </w:p>
    <w:p w:rsidR="00F345E0" w:rsidRPr="00F345E0" w:rsidRDefault="00F345E0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Тактическая подготовка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F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целесообразность проведения той или иной техники в зависимости от ситуации и формирование самой модели соревнования с конкретным соперником. Подавление тактики противника посредством натиска и реализации собственной тактики с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ьзованием своей лучшей техники.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 Подвижные игры, эстафеты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материале гимнастики с основами акробатики:  игровые задания с использованием строевых упражнений,  «Тройка», «Конники-спортсмены»,  «Что изменилось?»,  «Прокати быстрее мяч», «Увертываясь от мяча», «Гонки мяча по кругу», «Догонялки на марше», «Веселые задачи», «Запрещенное движение».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 материале легкой атлетики: «Пятнашки», «Третий лишний», «Салки-догонялки», «Не попади в болото», «Волк во рву», «Кто быстрее?», «Охотники и утки», «Мяч соседу», «Мышеловка», «Салки с ленточками», «Защита укрепления», «Стрелки», «Кто дальше бросит?», «Мяч среднему», «Круговая охота», «Капитаны».</w:t>
      </w:r>
    </w:p>
    <w:p w:rsidR="0075760F" w:rsidRDefault="0075760F" w:rsidP="00FE5D84">
      <w:pPr>
        <w:widowControl w:val="0"/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мячом, со скакалкой, с обручем, с утяжелением,  полоса препятствий.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педагогическое наблюдение.</w:t>
      </w:r>
    </w:p>
    <w:p w:rsidR="0075760F" w:rsidRDefault="0075760F" w:rsidP="00FE5D84">
      <w:pPr>
        <w:numPr>
          <w:ilvl w:val="0"/>
          <w:numId w:val="1"/>
        </w:numPr>
        <w:shd w:val="clear" w:color="auto" w:fill="FFFFFF"/>
        <w:spacing w:after="0" w:line="360" w:lineRule="auto"/>
        <w:ind w:left="426" w:right="91" w:firstLine="567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Соревновательная подготовка</w:t>
      </w:r>
    </w:p>
    <w:p w:rsidR="0075760F" w:rsidRDefault="000004F3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</w:t>
      </w:r>
      <w:r w:rsidR="0075760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нструктаж по ТБ во время соревнований; участие в товарищеских встречах.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педагогическое наблюдение.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7.Приёмные и переводные испытания</w:t>
      </w:r>
    </w:p>
    <w:p w:rsidR="00F345E0" w:rsidRPr="00FE5D84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Сдача контрольных нормативов по общей, специальной и технической подготовке.</w:t>
      </w:r>
      <w:bookmarkStart w:id="28" w:name="_Toc107403432"/>
    </w:p>
    <w:p w:rsidR="0075760F" w:rsidRPr="00FE5D84" w:rsidRDefault="0075760F" w:rsidP="00FE5D84">
      <w:pPr>
        <w:pStyle w:val="1"/>
        <w:spacing w:before="0" w:line="360" w:lineRule="auto"/>
        <w:ind w:left="426" w:right="91" w:firstLine="567"/>
        <w:jc w:val="center"/>
        <w:rPr>
          <w:rFonts w:ascii="Times New Roman" w:hAnsi="Times New Roman" w:cs="Times New Roman"/>
          <w:color w:val="auto"/>
        </w:rPr>
      </w:pPr>
      <w:bookmarkStart w:id="29" w:name="_Toc114129707"/>
      <w:r>
        <w:rPr>
          <w:rFonts w:ascii="Times New Roman" w:hAnsi="Times New Roman" w:cs="Times New Roman"/>
          <w:color w:val="auto"/>
        </w:rPr>
        <w:t>1.4. Планируемые результаты</w:t>
      </w:r>
      <w:bookmarkEnd w:id="28"/>
      <w:bookmarkEnd w:id="29"/>
    </w:p>
    <w:p w:rsidR="0075760F" w:rsidRDefault="0075760F" w:rsidP="00FE5D84">
      <w:pPr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общеразвивающей  программе  </w:t>
      </w:r>
      <w:r w:rsidR="003D05DB" w:rsidRPr="003D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«Подвижные игры с элементами каратэ-до «Шотокан»»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первого года обучения  обучающиеся должны:</w:t>
      </w:r>
    </w:p>
    <w:p w:rsidR="0075760F" w:rsidRDefault="0075760F" w:rsidP="00FE5D84">
      <w:pPr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знать</w:t>
      </w:r>
    </w:p>
    <w:p w:rsidR="0075760F" w:rsidRDefault="0075760F" w:rsidP="00FE5D84">
      <w:pPr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 развитии </w:t>
      </w:r>
      <w:r w:rsidR="003D05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 «Шотокан»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России;  </w:t>
      </w:r>
    </w:p>
    <w:p w:rsidR="0075760F" w:rsidRDefault="0075760F" w:rsidP="00FE5D84">
      <w:pPr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правила этикета в </w:t>
      </w:r>
      <w:r w:rsidR="003D05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гигиенические основы режима учёбы, отдыха и занятий спортом;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гигиенические требования, предъявляемые к местам занятий по </w:t>
      </w:r>
      <w:r w:rsidR="003D05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значение всесторонней физической</w:t>
      </w:r>
      <w:r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подготовки;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базовую технику выполнения ударов руками и ногами;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основные правила подвижных игр.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правила выполнения общих и специальных физических упражнений.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соблюдать правила этикета на занятиях;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общие и специальные физические упражнения;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выполнять удары ногами, руками; 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ставить блоки;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вставать в стойки.</w:t>
      </w:r>
    </w:p>
    <w:p w:rsidR="0075760F" w:rsidRDefault="0075760F" w:rsidP="00FE5D84">
      <w:pPr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общеразвивающей  программе  </w:t>
      </w:r>
      <w:r w:rsidR="003D05DB" w:rsidRPr="003D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«Подвижные игры с элементами каратэ-до «Шотокан»»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второго  года обучения  обучающиеся должны:</w:t>
      </w:r>
    </w:p>
    <w:p w:rsidR="0075760F" w:rsidRDefault="0075760F" w:rsidP="00FE5D84">
      <w:pPr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знать: </w:t>
      </w:r>
    </w:p>
    <w:p w:rsidR="0075760F" w:rsidRDefault="0075760F" w:rsidP="00FE5D84">
      <w:pPr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F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развитии </w:t>
      </w:r>
      <w:r w:rsidR="003D05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России; Российских соревнованиях по </w:t>
      </w:r>
      <w:r w:rsidR="003D05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 «Шотокан»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сведения о строении и функциях организма; влиянии занятий физическими упражнениями на организм обучающихся;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гигиенические основы режима учёбы, отдыха и занятий спортом; гигиенические требования, предъявляемые к местам занятий по </w:t>
      </w:r>
      <w:r w:rsidR="003D05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значение всесторонней физической подготовки;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технику бесконтактного боя (ката).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уметь: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соблюдать правила этикета на занятиях;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общие и специальные физические упражнения;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выполнять удары ногами, руками; 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ставить блоки;</w:t>
      </w:r>
    </w:p>
    <w:p w:rsidR="0075760F" w:rsidRDefault="005521C9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вставать в стойки.</w:t>
      </w:r>
    </w:p>
    <w:p w:rsidR="0075760F" w:rsidRDefault="0075760F" w:rsidP="00FE5D84">
      <w:pPr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общеразвивающей  программе  </w:t>
      </w:r>
      <w:r w:rsidR="003D05DB" w:rsidRPr="003D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«Подвижные игры с элементами каратэ-до «Шотокан»»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третьего года обучения  обучающиеся должны:</w:t>
      </w:r>
    </w:p>
    <w:p w:rsidR="0075760F" w:rsidRDefault="0075760F" w:rsidP="00FE5D84">
      <w:pPr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знать: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 развитии </w:t>
      </w:r>
      <w:r w:rsidR="003D05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России; Российских соревнованиях по </w:t>
      </w:r>
      <w:r w:rsidR="003D05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каратэ-до «Шотокан»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 Чемпионате и </w:t>
      </w:r>
      <w:r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Кубке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России; Российских каратистов;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сведения о строении и функциях организма; влиянии занятий физическими упражнениями на организм</w:t>
      </w:r>
      <w:r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гигиенические основы режима учёбы, отдыха и занятий спортом; гигиенические требования, предъявляемые к местам занятий по</w:t>
      </w:r>
      <w:r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3D05D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каратэ-до</w:t>
      </w:r>
      <w:r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значение всесторонней физической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подготовки;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основные правила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этикета;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основные правила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поединков;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основы индивидуальных действий. 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правила работы в парах.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уметь: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соблюдать правила этикета на занятиях;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общие и специальные физические упражнения;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выполнять удары ногами, руками; 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ставить блоки;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вставать в стойки;</w:t>
      </w:r>
    </w:p>
    <w:p w:rsidR="003D05DB" w:rsidRDefault="0075760F" w:rsidP="00FE5D84">
      <w:pPr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парах.</w:t>
      </w:r>
      <w:bookmarkStart w:id="30" w:name="_Toc107403433"/>
    </w:p>
    <w:p w:rsidR="00FE5D84" w:rsidRPr="00FE5D84" w:rsidRDefault="00FE5D84" w:rsidP="00FE5D84">
      <w:pPr>
        <w:autoSpaceDE w:val="0"/>
        <w:autoSpaceDN w:val="0"/>
        <w:adjustRightInd w:val="0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0F" w:rsidRDefault="0075760F" w:rsidP="00FE5D84">
      <w:pPr>
        <w:pStyle w:val="1"/>
        <w:spacing w:before="0" w:line="360" w:lineRule="auto"/>
        <w:ind w:left="426" w:right="91" w:firstLine="567"/>
        <w:jc w:val="center"/>
        <w:rPr>
          <w:rFonts w:ascii="Times New Roman" w:hAnsi="Times New Roman" w:cs="Times New Roman"/>
          <w:color w:val="auto"/>
        </w:rPr>
      </w:pPr>
      <w:bookmarkStart w:id="31" w:name="_Toc114129708"/>
      <w:r>
        <w:rPr>
          <w:rFonts w:ascii="Times New Roman" w:hAnsi="Times New Roman" w:cs="Times New Roman"/>
          <w:color w:val="auto"/>
        </w:rPr>
        <w:t>Раздел № 2 «Комплекс организационно-педагогических условий»</w:t>
      </w:r>
      <w:bookmarkEnd w:id="30"/>
      <w:bookmarkEnd w:id="31"/>
    </w:p>
    <w:p w:rsidR="0075760F" w:rsidRPr="00FE5D84" w:rsidRDefault="0075760F" w:rsidP="00FE5D84">
      <w:pPr>
        <w:pStyle w:val="1"/>
        <w:spacing w:before="0" w:line="360" w:lineRule="auto"/>
        <w:ind w:left="426" w:right="91" w:firstLine="567"/>
        <w:jc w:val="center"/>
        <w:rPr>
          <w:rFonts w:ascii="Times New Roman" w:hAnsi="Times New Roman" w:cs="Times New Roman"/>
          <w:color w:val="auto"/>
        </w:rPr>
      </w:pPr>
      <w:bookmarkStart w:id="32" w:name="_Toc107403434"/>
      <w:bookmarkStart w:id="33" w:name="_Toc114129709"/>
      <w:r>
        <w:rPr>
          <w:rFonts w:ascii="Times New Roman" w:hAnsi="Times New Roman" w:cs="Times New Roman"/>
          <w:color w:val="auto"/>
        </w:rPr>
        <w:t>2.1. Календарный учебный график</w:t>
      </w:r>
      <w:bookmarkEnd w:id="32"/>
      <w:bookmarkEnd w:id="33"/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Даты начала и окончания учебных периодов/этапов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 уровень -  учебный год начинается с 15 сентября и заканчивается 15 мая;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учебных недель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предусматривает обучение в течение 36 недель.</w:t>
      </w:r>
    </w:p>
    <w:p w:rsidR="0075760F" w:rsidRDefault="0075760F" w:rsidP="00FE5D84">
      <w:pPr>
        <w:shd w:val="clear" w:color="auto" w:fill="FFFFFF"/>
        <w:spacing w:after="0" w:line="360" w:lineRule="auto"/>
        <w:ind w:left="426"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каникул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осенних и весенних каникул занятия проводятся по расписанию.</w:t>
      </w:r>
    </w:p>
    <w:p w:rsidR="0075760F" w:rsidRDefault="0075760F" w:rsidP="00FE5D8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Таблица № </w:t>
      </w:r>
      <w:r w:rsidR="0000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</w:p>
    <w:tbl>
      <w:tblPr>
        <w:tblW w:w="1077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983"/>
        <w:gridCol w:w="2551"/>
        <w:gridCol w:w="2267"/>
        <w:gridCol w:w="2550"/>
      </w:tblGrid>
      <w:tr w:rsidR="0075760F" w:rsidTr="0075760F">
        <w:trPr>
          <w:trHeight w:val="8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ind w:left="120"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Количествоучебных</w:t>
            </w:r>
          </w:p>
          <w:p w:rsidR="0075760F" w:rsidRDefault="0075760F">
            <w:pPr>
              <w:spacing w:line="276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ind w:left="118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Количествоучебных</w:t>
            </w:r>
          </w:p>
          <w:p w:rsidR="0075760F" w:rsidRDefault="0075760F">
            <w:pPr>
              <w:spacing w:line="259" w:lineRule="exact"/>
              <w:ind w:left="11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spacing w:line="259" w:lineRule="exact"/>
              <w:ind w:left="120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Количествоучебныхнедель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ind w:left="265" w:right="241"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Режимзанятий</w:t>
            </w:r>
          </w:p>
        </w:tc>
      </w:tr>
      <w:tr w:rsidR="0075760F" w:rsidTr="0075760F">
        <w:trPr>
          <w:trHeight w:val="11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spacing w:line="272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72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spacing w:line="272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Pr="0075760F" w:rsidRDefault="0075760F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60F">
              <w:rPr>
                <w:rFonts w:ascii="Times New Roman" w:eastAsia="Times New Roman" w:hAnsi="Times New Roman" w:cs="Times New Roman"/>
                <w:sz w:val="28"/>
                <w:szCs w:val="28"/>
              </w:rPr>
              <w:t>2  раза внеделю по</w:t>
            </w:r>
            <w:r w:rsidR="00000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76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5760F" w:rsidRPr="0075760F" w:rsidRDefault="0075760F">
            <w:pPr>
              <w:spacing w:line="259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60F">
              <w:rPr>
                <w:rFonts w:ascii="Times New Roman" w:eastAsia="Times New Roman" w:hAnsi="Times New Roman" w:cs="Times New Roman"/>
                <w:sz w:val="28"/>
                <w:szCs w:val="28"/>
              </w:rPr>
              <w:t>акад</w:t>
            </w:r>
            <w:r w:rsidR="000004F3" w:rsidRPr="0075760F">
              <w:rPr>
                <w:rFonts w:ascii="Times New Roman" w:eastAsia="Times New Roman" w:hAnsi="Times New Roman" w:cs="Times New Roman"/>
                <w:sz w:val="28"/>
                <w:szCs w:val="28"/>
              </w:rPr>
              <w:t>. ч</w:t>
            </w:r>
            <w:r w:rsidRPr="0075760F">
              <w:rPr>
                <w:rFonts w:ascii="Times New Roman" w:eastAsia="Times New Roman" w:hAnsi="Times New Roman" w:cs="Times New Roman"/>
                <w:sz w:val="28"/>
                <w:szCs w:val="28"/>
              </w:rPr>
              <w:t>асу</w:t>
            </w:r>
          </w:p>
        </w:tc>
      </w:tr>
      <w:tr w:rsidR="0075760F" w:rsidTr="0075760F">
        <w:trPr>
          <w:trHeight w:val="110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spacing w:line="274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spacing w:line="274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spacing w:line="274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spacing w:line="274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Pr="0075760F" w:rsidRDefault="0075760F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60F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внеделю по 2</w:t>
            </w:r>
          </w:p>
          <w:p w:rsidR="0075760F" w:rsidRPr="0075760F" w:rsidRDefault="0075760F">
            <w:pPr>
              <w:spacing w:line="259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60F">
              <w:rPr>
                <w:rFonts w:ascii="Times New Roman" w:eastAsia="Times New Roman" w:hAnsi="Times New Roman" w:cs="Times New Roman"/>
                <w:sz w:val="28"/>
                <w:szCs w:val="28"/>
              </w:rPr>
              <w:t>акад. часа</w:t>
            </w:r>
          </w:p>
        </w:tc>
      </w:tr>
      <w:tr w:rsidR="0075760F" w:rsidTr="0075760F">
        <w:trPr>
          <w:trHeight w:val="11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spacing w:line="27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108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Default="0075760F">
            <w:pPr>
              <w:spacing w:line="273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0F" w:rsidRPr="0075760F" w:rsidRDefault="0075760F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60F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внеделю по 2</w:t>
            </w:r>
          </w:p>
          <w:p w:rsidR="0075760F" w:rsidRPr="0075760F" w:rsidRDefault="0075760F">
            <w:pPr>
              <w:spacing w:line="259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60F">
              <w:rPr>
                <w:rFonts w:ascii="Times New Roman" w:eastAsia="Times New Roman" w:hAnsi="Times New Roman" w:cs="Times New Roman"/>
                <w:sz w:val="28"/>
                <w:szCs w:val="28"/>
              </w:rPr>
              <w:t>акад. часа</w:t>
            </w:r>
          </w:p>
        </w:tc>
      </w:tr>
    </w:tbl>
    <w:p w:rsidR="0075760F" w:rsidRDefault="0075760F" w:rsidP="007576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5760F">
          <w:footerReference w:type="default" r:id="rId8"/>
          <w:pgSz w:w="11910" w:h="16840"/>
          <w:pgMar w:top="142" w:right="620" w:bottom="960" w:left="993" w:header="0" w:footer="728" w:gutter="0"/>
          <w:cols w:space="720"/>
        </w:sectPr>
      </w:pPr>
    </w:p>
    <w:p w:rsidR="0075760F" w:rsidRPr="000004F3" w:rsidRDefault="0075760F" w:rsidP="000004F3">
      <w:pPr>
        <w:pStyle w:val="1"/>
        <w:spacing w:before="0" w:line="360" w:lineRule="auto"/>
        <w:ind w:left="426" w:right="365" w:firstLine="567"/>
        <w:jc w:val="center"/>
        <w:rPr>
          <w:rFonts w:ascii="Times New Roman" w:hAnsi="Times New Roman" w:cs="Times New Roman"/>
          <w:color w:val="auto"/>
        </w:rPr>
      </w:pPr>
      <w:bookmarkStart w:id="34" w:name="_Toc107403435"/>
      <w:bookmarkStart w:id="35" w:name="_Toc114129710"/>
      <w:r>
        <w:rPr>
          <w:rFonts w:ascii="Times New Roman" w:hAnsi="Times New Roman" w:cs="Times New Roman"/>
          <w:color w:val="auto"/>
        </w:rPr>
        <w:lastRenderedPageBreak/>
        <w:t>2.2. Условия реализации программы</w:t>
      </w:r>
      <w:bookmarkEnd w:id="34"/>
      <w:bookmarkEnd w:id="35"/>
    </w:p>
    <w:p w:rsidR="0075760F" w:rsidRDefault="0075760F" w:rsidP="000004F3">
      <w:pPr>
        <w:spacing w:line="360" w:lineRule="auto"/>
        <w:ind w:left="426" w:right="36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Материально-техническое обеспечение</w:t>
      </w:r>
    </w:p>
    <w:p w:rsidR="0075760F" w:rsidRDefault="0075760F" w:rsidP="000004F3">
      <w:pPr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дополнительной общеобразовательной общеразвивающей программы </w:t>
      </w:r>
      <w:r w:rsidR="003D05DB" w:rsidRPr="003D05DB">
        <w:rPr>
          <w:rFonts w:ascii="Times New Roman" w:hAnsi="Times New Roman" w:cs="Times New Roman"/>
          <w:sz w:val="28"/>
          <w:szCs w:val="28"/>
        </w:rPr>
        <w:t xml:space="preserve">«Подвижные игры с элементами каратэ-до «Шотокан»» 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следующее материально-техническоеобеспечение: </w:t>
      </w:r>
      <w:r>
        <w:rPr>
          <w:rFonts w:ascii="Times New Roman" w:hAnsi="Times New Roman"/>
          <w:sz w:val="28"/>
          <w:szCs w:val="28"/>
        </w:rPr>
        <w:t>спортивный</w:t>
      </w:r>
      <w:r w:rsidR="00000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зал; татами.</w:t>
      </w:r>
    </w:p>
    <w:p w:rsidR="0075760F" w:rsidRDefault="0075760F" w:rsidP="000004F3">
      <w:pPr>
        <w:spacing w:after="0" w:line="360" w:lineRule="auto"/>
        <w:ind w:left="426" w:right="36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 и спортивный инвентарь</w:t>
      </w:r>
    </w:p>
    <w:p w:rsidR="0075760F" w:rsidRDefault="0075760F" w:rsidP="000004F3">
      <w:pPr>
        <w:spacing w:after="0" w:line="360" w:lineRule="auto"/>
        <w:ind w:left="426" w:right="36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прохождения спортивной подготовки</w:t>
      </w:r>
    </w:p>
    <w:p w:rsidR="0075760F" w:rsidRDefault="0075760F" w:rsidP="000004F3">
      <w:pPr>
        <w:spacing w:after="0"/>
        <w:jc w:val="right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Таблица № </w:t>
      </w:r>
      <w:r w:rsidR="000004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5</w:t>
      </w:r>
    </w:p>
    <w:tbl>
      <w:tblPr>
        <w:tblW w:w="4781" w:type="pct"/>
        <w:jc w:val="center"/>
        <w:tblCellMar>
          <w:left w:w="0" w:type="dxa"/>
          <w:right w:w="0" w:type="dxa"/>
        </w:tblCellMar>
        <w:tblLook w:val="04A0"/>
      </w:tblPr>
      <w:tblGrid>
        <w:gridCol w:w="677"/>
        <w:gridCol w:w="5177"/>
        <w:gridCol w:w="2616"/>
        <w:gridCol w:w="1647"/>
      </w:tblGrid>
      <w:tr w:rsidR="0075760F" w:rsidTr="0075760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36" w:name="100478"/>
            <w:bookmarkEnd w:id="36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оборудования, </w:t>
            </w:r>
          </w:p>
          <w:p w:rsidR="0075760F" w:rsidRDefault="007576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спортивного инвентаря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37" w:name="100479"/>
            <w:bookmarkEnd w:id="37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Единица</w:t>
            </w:r>
          </w:p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измерения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38" w:name="100480"/>
            <w:bookmarkEnd w:id="38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изделий</w:t>
            </w:r>
          </w:p>
        </w:tc>
      </w:tr>
      <w:tr w:rsidR="0075760F" w:rsidTr="0075760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100481"/>
            <w:bookmarkEnd w:id="3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100482"/>
            <w:bookmarkEnd w:id="40"/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индивидуальной экипировки каратиста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1" w:name="100483"/>
            <w:bookmarkEnd w:id="4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2" w:name="100484"/>
            <w:bookmarkEnd w:id="4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5760F" w:rsidTr="0075760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100489"/>
            <w:bookmarkStart w:id="44" w:name="100485"/>
            <w:bookmarkEnd w:id="43"/>
            <w:bookmarkEnd w:id="4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100490"/>
            <w:bookmarkEnd w:id="45"/>
            <w:r>
              <w:rPr>
                <w:rFonts w:ascii="Times New Roman" w:hAnsi="Times New Roman" w:cs="Times New Roman"/>
                <w:sz w:val="28"/>
                <w:szCs w:val="28"/>
              </w:rPr>
              <w:t>барьеры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60F" w:rsidRDefault="0075760F">
            <w:pPr>
              <w:jc w:val="center"/>
            </w:pPr>
            <w:bookmarkStart w:id="46" w:name="100491"/>
            <w:bookmarkEnd w:id="46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7" w:name="100492"/>
            <w:bookmarkEnd w:id="47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75760F" w:rsidTr="0075760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100493"/>
            <w:bookmarkEnd w:id="4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100494"/>
            <w:bookmarkEnd w:id="49"/>
            <w:r>
              <w:rPr>
                <w:rFonts w:ascii="Times New Roman" w:hAnsi="Times New Roman" w:cs="Times New Roman"/>
                <w:sz w:val="28"/>
                <w:szCs w:val="28"/>
              </w:rPr>
              <w:t>щиты (макивара)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60F" w:rsidRDefault="0075760F">
            <w:pPr>
              <w:jc w:val="center"/>
            </w:pPr>
            <w:bookmarkStart w:id="50" w:name="100495"/>
            <w:bookmarkEnd w:id="5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51" w:name="100496"/>
            <w:bookmarkEnd w:id="5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75760F" w:rsidTr="0075760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" w:name="100497"/>
            <w:bookmarkEnd w:id="5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100498"/>
            <w:bookmarkEnd w:id="53"/>
            <w:r>
              <w:rPr>
                <w:rFonts w:ascii="Times New Roman" w:hAnsi="Times New Roman" w:cs="Times New Roman"/>
                <w:sz w:val="28"/>
                <w:szCs w:val="28"/>
              </w:rPr>
              <w:t>гантели 0,5 кг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60F" w:rsidRDefault="0075760F">
            <w:pPr>
              <w:jc w:val="center"/>
            </w:pPr>
            <w:bookmarkStart w:id="54" w:name="100499"/>
            <w:bookmarkEnd w:id="5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55" w:name="100500"/>
            <w:bookmarkEnd w:id="55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75760F" w:rsidTr="0075760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" w:name="100501"/>
            <w:bookmarkEnd w:id="5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0004F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" w:name="100502"/>
            <w:bookmarkEnd w:id="57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760F">
              <w:rPr>
                <w:rFonts w:ascii="Times New Roman" w:hAnsi="Times New Roman" w:cs="Times New Roman"/>
                <w:sz w:val="28"/>
                <w:szCs w:val="28"/>
              </w:rPr>
              <w:t>абивные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60F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60F" w:rsidRDefault="0075760F">
            <w:pPr>
              <w:jc w:val="center"/>
            </w:pPr>
            <w:bookmarkStart w:id="58" w:name="100503"/>
            <w:bookmarkEnd w:id="58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59" w:name="100504"/>
            <w:bookmarkEnd w:id="59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5760F" w:rsidTr="0075760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" w:name="100505"/>
            <w:bookmarkEnd w:id="6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" w:name="100506"/>
            <w:bookmarkEnd w:id="61"/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60F" w:rsidRDefault="0075760F">
            <w:pPr>
              <w:jc w:val="center"/>
            </w:pPr>
            <w:bookmarkStart w:id="62" w:name="100507"/>
            <w:bookmarkEnd w:id="6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63" w:name="100508"/>
            <w:bookmarkEnd w:id="63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5760F" w:rsidTr="0075760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" w:name="100513"/>
            <w:bookmarkStart w:id="65" w:name="100509"/>
            <w:bookmarkEnd w:id="64"/>
            <w:bookmarkEnd w:id="6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0004F3">
            <w:pPr>
              <w:widowControl w:val="0"/>
              <w:tabs>
                <w:tab w:val="left" w:pos="110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66" w:name="100514"/>
            <w:bookmarkEnd w:id="66"/>
            <w:r>
              <w:rPr>
                <w:rFonts w:ascii="Times New Roman" w:hAnsi="Times New Roman"/>
                <w:sz w:val="28"/>
                <w:szCs w:val="28"/>
              </w:rPr>
              <w:t xml:space="preserve">Фишки </w:t>
            </w:r>
            <w:r w:rsidR="0075760F">
              <w:rPr>
                <w:rFonts w:ascii="Times New Roman" w:hAnsi="Times New Roman"/>
                <w:sz w:val="28"/>
                <w:szCs w:val="28"/>
              </w:rPr>
              <w:t>«пирамиды»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60F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60F">
              <w:rPr>
                <w:rFonts w:ascii="Times New Roman" w:hAnsi="Times New Roman"/>
                <w:sz w:val="28"/>
                <w:szCs w:val="28"/>
              </w:rPr>
              <w:t>эстафет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60F" w:rsidRDefault="0075760F">
            <w:pPr>
              <w:jc w:val="center"/>
            </w:pPr>
            <w:bookmarkStart w:id="67" w:name="100515"/>
            <w:bookmarkEnd w:id="67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60F" w:rsidRDefault="007576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68" w:name="100516"/>
            <w:bookmarkEnd w:id="68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</w:tbl>
    <w:p w:rsidR="0075760F" w:rsidRDefault="0075760F" w:rsidP="0075760F">
      <w:pPr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before="1" w:after="120"/>
        <w:ind w:left="398" w:right="387" w:firstLine="566"/>
        <w:rPr>
          <w:rFonts w:ascii="Times New Roman" w:hAnsi="Times New Roman" w:cs="Times New Roman"/>
          <w:sz w:val="28"/>
          <w:szCs w:val="28"/>
        </w:rPr>
      </w:pPr>
      <w:bookmarkStart w:id="69" w:name="100517"/>
      <w:bookmarkStart w:id="70" w:name="100521"/>
      <w:bookmarkEnd w:id="69"/>
      <w:bookmarkEnd w:id="70"/>
    </w:p>
    <w:p w:rsidR="0075760F" w:rsidRDefault="0075760F" w:rsidP="000004F3">
      <w:pPr>
        <w:numPr>
          <w:ilvl w:val="0"/>
          <w:numId w:val="2"/>
        </w:numPr>
        <w:suppressAutoHyphens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Информационное обеспечение: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видео-, фото-, интернет источники  соревнований.</w:t>
      </w:r>
    </w:p>
    <w:p w:rsidR="0075760F" w:rsidRDefault="0075760F" w:rsidP="000004F3">
      <w:pPr>
        <w:numPr>
          <w:ilvl w:val="0"/>
          <w:numId w:val="2"/>
        </w:numPr>
        <w:shd w:val="clear" w:color="auto" w:fill="FFFFFF"/>
        <w:spacing w:after="0" w:line="360" w:lineRule="auto"/>
        <w:ind w:left="426" w:right="365" w:firstLine="567"/>
        <w:contextualSpacing/>
        <w:jc w:val="both"/>
        <w:rPr>
          <w:rFonts w:ascii="yandex-sans" w:eastAsiaTheme="minorEastAsia" w:hAnsi="yandex-sans"/>
          <w:sz w:val="21"/>
          <w:szCs w:val="21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Кадровое обеспечение: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успешной реализации дополнительной общеобразовательной общеразвивающей программы </w:t>
      </w:r>
      <w:r w:rsidR="003D05DB" w:rsidRPr="003D05DB">
        <w:rPr>
          <w:rFonts w:ascii="Times New Roman" w:eastAsiaTheme="minorEastAsia" w:hAnsi="Times New Roman"/>
          <w:sz w:val="28"/>
          <w:szCs w:val="28"/>
          <w:lang w:eastAsia="ru-RU"/>
        </w:rPr>
        <w:t xml:space="preserve">«Подвижные игры с элементами каратэ-до «Шотокан»»  </w:t>
      </w:r>
      <w:r w:rsidR="003D05DB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работает педагог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с высшим специальным образованием</w:t>
      </w:r>
      <w:r>
        <w:rPr>
          <w:rFonts w:ascii="yandex-sans" w:eastAsiaTheme="minorEastAsia" w:hAnsi="yandex-sans"/>
          <w:sz w:val="21"/>
          <w:szCs w:val="21"/>
          <w:lang w:eastAsia="ru-RU"/>
        </w:rPr>
        <w:t>.</w:t>
      </w:r>
    </w:p>
    <w:p w:rsidR="0075760F" w:rsidRDefault="0075760F" w:rsidP="000004F3">
      <w:pPr>
        <w:pStyle w:val="1"/>
        <w:spacing w:before="0" w:line="360" w:lineRule="auto"/>
        <w:ind w:left="426" w:right="365" w:firstLine="567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71" w:name="_Toc107403436"/>
      <w:bookmarkStart w:id="72" w:name="_Toc81298315"/>
      <w:bookmarkStart w:id="73" w:name="_Toc114129711"/>
      <w:r>
        <w:rPr>
          <w:rFonts w:ascii="Times New Roman" w:hAnsi="Times New Roman" w:cs="Times New Roman"/>
          <w:color w:val="auto"/>
          <w:lang w:eastAsia="ru-RU"/>
        </w:rPr>
        <w:lastRenderedPageBreak/>
        <w:t>2.3. Формы аттестации и контроля</w:t>
      </w:r>
      <w:bookmarkEnd w:id="71"/>
      <w:bookmarkEnd w:id="72"/>
      <w:bookmarkEnd w:id="73"/>
    </w:p>
    <w:p w:rsidR="0075760F" w:rsidRDefault="0075760F" w:rsidP="000004F3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тестовые задания по теоретической и  технической подготовке;</w:t>
      </w:r>
    </w:p>
    <w:p w:rsidR="0075760F" w:rsidRDefault="0075760F" w:rsidP="000004F3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результаты контрольных нормативов;</w:t>
      </w:r>
    </w:p>
    <w:p w:rsidR="0075760F" w:rsidRDefault="0075760F" w:rsidP="000004F3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результаты участия в товарищеских встречах.</w:t>
      </w:r>
    </w:p>
    <w:p w:rsidR="0075760F" w:rsidRDefault="0075760F" w:rsidP="000004F3">
      <w:pPr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обучающихся  в группу следующего года обучения производится на основании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 w:rsidR="003D05DB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>
        <w:rPr>
          <w:rFonts w:ascii="Times New Roman" w:hAnsi="Times New Roman" w:cs="Times New Roman"/>
          <w:sz w:val="28"/>
          <w:szCs w:val="28"/>
        </w:rPr>
        <w:t>контрольно-переводных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нормативов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(тестов)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подготовке. Тестирование по общей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подготовке проводится в начале и конце учебного года. Основной критерий </w:t>
      </w:r>
      <w:r w:rsidR="000004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концу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 в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75760F" w:rsidRPr="000004F3" w:rsidRDefault="0075760F" w:rsidP="000004F3">
      <w:pPr>
        <w:pStyle w:val="1"/>
        <w:spacing w:before="0" w:line="360" w:lineRule="auto"/>
        <w:ind w:left="426" w:right="365" w:firstLine="567"/>
        <w:jc w:val="center"/>
        <w:rPr>
          <w:rFonts w:ascii="Times New Roman" w:eastAsiaTheme="minorEastAsia" w:hAnsi="Times New Roman" w:cs="Times New Roman"/>
          <w:color w:val="auto"/>
          <w:lang w:eastAsia="ru-RU"/>
        </w:rPr>
      </w:pPr>
      <w:bookmarkStart w:id="74" w:name="_Toc107403437"/>
      <w:bookmarkStart w:id="75" w:name="_Toc114129712"/>
      <w:r>
        <w:rPr>
          <w:rFonts w:ascii="Times New Roman" w:eastAsiaTheme="minorEastAsia" w:hAnsi="Times New Roman" w:cs="Times New Roman"/>
          <w:color w:val="auto"/>
          <w:lang w:eastAsia="ru-RU"/>
        </w:rPr>
        <w:t>2.4. Оценочные материалы</w:t>
      </w:r>
      <w:bookmarkEnd w:id="74"/>
      <w:bookmarkEnd w:id="75"/>
    </w:p>
    <w:p w:rsidR="0075760F" w:rsidRDefault="0075760F" w:rsidP="000004F3">
      <w:pPr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программы </w:t>
      </w:r>
      <w:r w:rsidR="003D05DB" w:rsidRPr="003D05DB">
        <w:rPr>
          <w:rFonts w:ascii="Times New Roman" w:hAnsi="Times New Roman" w:cs="Times New Roman"/>
          <w:sz w:val="28"/>
          <w:szCs w:val="28"/>
        </w:rPr>
        <w:t>«Подвижные игры с э</w:t>
      </w:r>
      <w:r w:rsidR="000004F3">
        <w:rPr>
          <w:rFonts w:ascii="Times New Roman" w:hAnsi="Times New Roman" w:cs="Times New Roman"/>
          <w:sz w:val="28"/>
          <w:szCs w:val="28"/>
        </w:rPr>
        <w:t xml:space="preserve">лементами каратэ-до «Шотокан»» </w:t>
      </w:r>
      <w:r>
        <w:rPr>
          <w:rFonts w:ascii="Times New Roman" w:hAnsi="Times New Roman" w:cs="Times New Roman"/>
          <w:sz w:val="28"/>
          <w:szCs w:val="28"/>
        </w:rPr>
        <w:t>осуществляются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успеваемостью,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промежуточной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аттестации,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 собой совокупность регламентированных процедур, организационную форму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оценивания,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средством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тренерами-преподавателями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обучающимися образовательной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75760F" w:rsidRPr="000004F3" w:rsidRDefault="0075760F" w:rsidP="000004F3">
      <w:pPr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материалы,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тестовыми заданиями по оценке уровня физической, технической подготовки и контрольно </w:t>
      </w:r>
      <w:r w:rsidR="000004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переводными</w:t>
      </w:r>
      <w:r w:rsidR="000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нормативами.</w:t>
      </w:r>
    </w:p>
    <w:p w:rsidR="0075760F" w:rsidRDefault="0075760F" w:rsidP="00757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нормативы для обучающихся 5-9 лет</w:t>
      </w:r>
    </w:p>
    <w:p w:rsidR="0075760F" w:rsidRPr="000004F3" w:rsidRDefault="0075760F" w:rsidP="000004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№ </w:t>
      </w:r>
      <w:r w:rsidR="00245A2A">
        <w:rPr>
          <w:rFonts w:ascii="Times New Roman" w:hAnsi="Times New Roman" w:cs="Times New Roman"/>
          <w:i/>
          <w:sz w:val="28"/>
          <w:szCs w:val="28"/>
        </w:rPr>
        <w:t>6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7"/>
        <w:gridCol w:w="3912"/>
        <w:gridCol w:w="1896"/>
        <w:gridCol w:w="1610"/>
        <w:gridCol w:w="1535"/>
      </w:tblGrid>
      <w:tr w:rsidR="0075760F" w:rsidTr="0075760F"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Норматив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</w:tc>
      </w:tr>
      <w:tr w:rsidR="0075760F" w:rsidTr="0075760F">
        <w:tc>
          <w:tcPr>
            <w:tcW w:w="99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Нормативы общей физической подготовки для спортивных дисциплин: ката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30 м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раз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Смешанное передвижение на 1000 м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мин, с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7,35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75760F" w:rsidTr="0075760F">
        <w:tc>
          <w:tcPr>
            <w:tcW w:w="99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Нормативы общей физической подготовки для спортивных дисциплин: категория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30 м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1000 м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мин, с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6,30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раз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Челночный бег 3x10 м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75760F" w:rsidTr="0075760F">
        <w:tc>
          <w:tcPr>
            <w:tcW w:w="99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Нормативы специальной физической подготовки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раз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Подтягивание из виса на низкой перекладине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раз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5760F" w:rsidTr="0075760F"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из положения лежа на спине (за 30 с)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раз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</w:tc>
      </w:tr>
      <w:tr w:rsidR="0075760F" w:rsidTr="0075760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60F" w:rsidRDefault="00757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60F" w:rsidRDefault="0075760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75760F" w:rsidRDefault="0075760F" w:rsidP="0075760F">
      <w:pPr>
        <w:pStyle w:val="af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Для обучающихся 5 лет – контрольные нормативы принимаются без учёта времени.</w:t>
      </w:r>
      <w:bookmarkStart w:id="76" w:name="_Toc107403438"/>
    </w:p>
    <w:p w:rsidR="00245A2A" w:rsidRDefault="00245A2A" w:rsidP="00245A2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77" w:name="_Toc114129713"/>
      <w:bookmarkStart w:id="78" w:name="_Toc107403439"/>
      <w:bookmarkStart w:id="79" w:name="_Toc106968359"/>
      <w:bookmarkStart w:id="80" w:name="_Toc114129714"/>
      <w:bookmarkEnd w:id="76"/>
      <w:r>
        <w:rPr>
          <w:rFonts w:ascii="Times New Roman" w:hAnsi="Times New Roman" w:cs="Times New Roman"/>
          <w:color w:val="auto"/>
        </w:rPr>
        <w:t>2.5.  Методическое обеспечение</w:t>
      </w:r>
      <w:bookmarkEnd w:id="77"/>
    </w:p>
    <w:p w:rsidR="00245A2A" w:rsidRPr="00E3186C" w:rsidRDefault="00245A2A" w:rsidP="00245A2A">
      <w:pPr>
        <w:spacing w:after="0" w:line="360" w:lineRule="auto"/>
        <w:ind w:left="426" w:right="388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Ходьба: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Ходьба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обычная,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спиной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вперед,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боком.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Ходьба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носках,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-67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пятках, на ребрах ступней, в полуприседе, в полном приседе. Ходьба спортивная.</w:t>
      </w:r>
      <w:r w:rsidRPr="00E3186C">
        <w:rPr>
          <w:rFonts w:ascii="Times New Roman" w:eastAsia="Times New Roman" w:hAnsi="Times New Roman" w:cs="Times New Roman"/>
          <w:spacing w:val="-67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Ходьба с различными положениями рук. Ходьба с изменением темпа движения.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Ходьба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через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препятствия: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сбоку,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через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середину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(гимнастическая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скамейка,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барьеры).</w:t>
      </w:r>
      <w:r w:rsidRPr="00E3186C">
        <w:rPr>
          <w:rFonts w:ascii="Times New Roman" w:eastAsia="Times New Roman" w:hAnsi="Times New Roman" w:cs="Times New Roman"/>
          <w:spacing w:val="12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Ходьба</w:t>
      </w:r>
      <w:r w:rsidRPr="00E3186C">
        <w:rPr>
          <w:rFonts w:ascii="Times New Roman" w:eastAsia="Times New Roman" w:hAnsi="Times New Roman" w:cs="Times New Roman"/>
          <w:spacing w:val="9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закрытыми</w:t>
      </w:r>
      <w:r w:rsidRPr="00E3186C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глазами.</w:t>
      </w:r>
    </w:p>
    <w:p w:rsidR="00245A2A" w:rsidRPr="00E3186C" w:rsidRDefault="00245A2A" w:rsidP="00245A2A">
      <w:pPr>
        <w:spacing w:before="1" w:after="0" w:line="360" w:lineRule="auto"/>
        <w:ind w:left="426" w:right="386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 xml:space="preserve">Бег: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Бег вперед, назад, боком (со скрестными заступами). Перемещение 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сторону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подскоками.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Бег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высоким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подниманием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бедра,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подниманием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прямых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вперед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назад,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захлестом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голеней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назад.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Бег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изменением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направления движения. Бег с вращениями. Бег с ускорениями с хода и с бега. Бег</w:t>
      </w:r>
      <w:r w:rsidRPr="00E3186C">
        <w:rPr>
          <w:rFonts w:ascii="Times New Roman" w:eastAsia="Times New Roman" w:hAnsi="Times New Roman" w:cs="Times New Roman"/>
          <w:spacing w:val="-67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 преодолением препятствий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(мячи, макивары). Бег на короткие дистанции 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низкого старта. Челночный бег 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× 10 м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Равномерный бег 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высокого старта.</w:t>
      </w:r>
      <w:r w:rsidRPr="00E3186C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Бег</w:t>
      </w:r>
      <w:r w:rsidRPr="00E3186C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дорожке</w:t>
      </w:r>
      <w:r w:rsidRPr="00E3186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стадиона.</w:t>
      </w:r>
    </w:p>
    <w:p w:rsidR="00245A2A" w:rsidRPr="00E3186C" w:rsidRDefault="00245A2A" w:rsidP="00245A2A">
      <w:pPr>
        <w:spacing w:after="0" w:line="360" w:lineRule="auto"/>
        <w:ind w:left="426" w:right="388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Прыжки: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Прыжки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длину;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высоту; с места; с разбега; на одной ноге; на двух ногах; с ноги на ногу; вперед;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назад;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сторону;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вверх;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«зигзагу»;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полуприседа;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полного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приседа;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толчком двух ног с подтягиванием коленей к груди; с выполнением различных движений руками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ногами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воздухе;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вращением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90°,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180°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360°;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возвышения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приземлением; с возвышения с выпрыгиванием вверх или в длину; </w:t>
      </w:r>
    </w:p>
    <w:p w:rsidR="00245A2A" w:rsidRPr="00E3186C" w:rsidRDefault="00245A2A" w:rsidP="00245A2A">
      <w:pPr>
        <w:spacing w:before="2" w:after="0" w:line="360" w:lineRule="auto"/>
        <w:ind w:left="426" w:right="39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«чехарда» через согнувшихся или стоящих на четвереньках партнеров; подскоки</w:t>
      </w:r>
      <w:r w:rsidRPr="00E3186C">
        <w:rPr>
          <w:rFonts w:ascii="Times New Roman" w:eastAsia="Times New Roman" w:hAnsi="Times New Roman" w:cs="Times New Roman"/>
          <w:spacing w:val="-67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9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месте</w:t>
      </w:r>
      <w:r w:rsidRPr="00E3186C">
        <w:rPr>
          <w:rFonts w:ascii="Times New Roman" w:eastAsia="Times New Roman" w:hAnsi="Times New Roman" w:cs="Times New Roman"/>
          <w:spacing w:val="7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поочередным</w:t>
      </w:r>
      <w:r w:rsidRPr="00E3186C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скрещиванием</w:t>
      </w:r>
      <w:r w:rsidRPr="00E3186C">
        <w:rPr>
          <w:rFonts w:ascii="Times New Roman" w:eastAsia="Times New Roman" w:hAnsi="Times New Roman" w:cs="Times New Roman"/>
          <w:spacing w:val="7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разведением</w:t>
      </w:r>
      <w:r w:rsidRPr="00E3186C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ног;</w:t>
      </w:r>
      <w:r w:rsidRPr="00E3186C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подскоки</w:t>
      </w:r>
      <w:r w:rsidRPr="00E3186C">
        <w:rPr>
          <w:rFonts w:ascii="Times New Roman" w:eastAsia="Times New Roman" w:hAnsi="Times New Roman" w:cs="Times New Roman"/>
          <w:spacing w:val="7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7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месте</w:t>
      </w:r>
      <w:r w:rsidRPr="00E3186C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сменой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(«разножки»).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Прыжки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канат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места,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разбега.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Прыжки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скакалке</w:t>
      </w:r>
      <w:r w:rsidRPr="00E3186C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разными способами.</w:t>
      </w:r>
    </w:p>
    <w:p w:rsidR="00245A2A" w:rsidRPr="00E3186C" w:rsidRDefault="00245A2A" w:rsidP="00245A2A">
      <w:pPr>
        <w:spacing w:after="0" w:line="360" w:lineRule="auto"/>
        <w:ind w:left="426" w:right="386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Метания: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Метание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теннисного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мяча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дальность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spacing w:val="70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разбега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рукой.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Метание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теннисного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мяча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точность.</w:t>
      </w:r>
      <w:r w:rsidRPr="00E3186C">
        <w:rPr>
          <w:rFonts w:ascii="Times New Roman" w:eastAsia="Times New Roman" w:hAnsi="Times New Roman" w:cs="Times New Roman"/>
          <w:spacing w:val="71"/>
          <w:sz w:val="28"/>
          <w:szCs w:val="20"/>
          <w:lang w:eastAsia="ru-RU"/>
        </w:rPr>
        <w:t xml:space="preserve"> </w:t>
      </w:r>
    </w:p>
    <w:p w:rsidR="00245A2A" w:rsidRPr="00E3186C" w:rsidRDefault="00245A2A" w:rsidP="00245A2A">
      <w:pPr>
        <w:spacing w:after="0" w:line="360" w:lineRule="auto"/>
        <w:ind w:left="426" w:right="396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Ловля: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теннисного мяча; набивного мяча; стоя, сидя, лежа; двумя руками;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одной</w:t>
      </w:r>
      <w:r w:rsidRPr="00E3186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рукой;</w:t>
      </w:r>
      <w:r w:rsidRPr="00E3186C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</w:t>
      </w:r>
      <w:r w:rsidRPr="00E3186C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вращения;</w:t>
      </w:r>
      <w:r w:rsidRPr="00E3186C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</w:t>
      </w:r>
      <w:r w:rsidRPr="00E3186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кувырка.</w:t>
      </w:r>
    </w:p>
    <w:p w:rsidR="00245A2A" w:rsidRPr="00E3186C" w:rsidRDefault="00245A2A" w:rsidP="00245A2A">
      <w:pPr>
        <w:spacing w:after="0" w:line="360" w:lineRule="auto"/>
        <w:ind w:left="426" w:right="39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Ползания: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скамье вперед и назад 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помощью рук; на гладком полу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подтягиваясь руками в положении лежа на животе; на ковре вперед, назад, 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сторону; извивами корпуса в положении лежа на спине; сидя с помощью ног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(руки перед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грудью</w:t>
      </w:r>
      <w:r w:rsidRPr="00E3186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 за</w:t>
      </w:r>
      <w:r w:rsidRPr="00E3186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спину).</w:t>
      </w:r>
    </w:p>
    <w:p w:rsidR="00245A2A" w:rsidRDefault="00245A2A" w:rsidP="00245A2A">
      <w:pPr>
        <w:spacing w:after="0" w:line="360" w:lineRule="auto"/>
        <w:ind w:left="426" w:right="389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86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5899403</wp:posOffset>
            </wp:positionH>
            <wp:positionV relativeFrom="paragraph">
              <wp:posOffset>22863</wp:posOffset>
            </wp:positionV>
            <wp:extent cx="70231" cy="7035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1" cy="70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Упражнения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без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предметов.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Сгибание-разгибание.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Отведение-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приведение. Круговые движения в суставах. Наклоны вперед, назад, в стороны.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Круговые раскручивания корпуса. Повороты корпуса вправо и влево. Повороты,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наклоны и вращения 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оловы. Отжимания в упоре лежа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Приседания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двух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ногах.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Приседания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ноге.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Приседания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выпрыгиванием вверх. Выпады вперед, в сторону, на месте и с продвижением.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Подъемы корпуса в положении сидя. Прогибы корпуса в положении лежа 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животе. Прыжками смена упор присев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упор лежа. Прыжками в упоре лежа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смена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Выпады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вперед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сторону,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назад;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переходы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одного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выпада</w:t>
      </w:r>
      <w:r w:rsidRPr="00E3186C">
        <w:rPr>
          <w:rFonts w:ascii="Times New Roman" w:eastAsia="Times New Roman" w:hAnsi="Times New Roman" w:cs="Times New Roman"/>
          <w:spacing w:val="70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другой.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</w:p>
    <w:p w:rsidR="00245A2A" w:rsidRPr="00E3186C" w:rsidRDefault="00245A2A" w:rsidP="00245A2A">
      <w:pPr>
        <w:spacing w:after="0" w:line="360" w:lineRule="auto"/>
        <w:ind w:left="426" w:right="389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Упражнения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предметами: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скакалками,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гимнастическими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палками,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набивными мячами, веревками,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поясами.</w:t>
      </w:r>
    </w:p>
    <w:p w:rsidR="00245A2A" w:rsidRPr="00E3186C" w:rsidRDefault="00245A2A" w:rsidP="00245A2A">
      <w:pPr>
        <w:spacing w:after="0" w:line="360" w:lineRule="auto"/>
        <w:ind w:left="426" w:right="386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Гимнастические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акробатические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упражнения.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Группировка</w:t>
      </w:r>
      <w:r w:rsidRPr="00E3186C">
        <w:rPr>
          <w:rFonts w:ascii="Times New Roman" w:eastAsia="Times New Roman" w:hAnsi="Times New Roman" w:cs="Times New Roman"/>
          <w:spacing w:val="7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E3186C">
        <w:rPr>
          <w:rFonts w:ascii="Times New Roman" w:eastAsia="Times New Roman" w:hAnsi="Times New Roman" w:cs="Times New Roman"/>
          <w:spacing w:val="-67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приседе,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сидя,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лежа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спине,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прыжке.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Перекаты: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назад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вперед</w:t>
      </w:r>
      <w:r w:rsidRPr="00E3186C">
        <w:rPr>
          <w:rFonts w:ascii="Times New Roman" w:eastAsia="Times New Roman" w:hAnsi="Times New Roman" w:cs="Times New Roman"/>
          <w:spacing w:val="7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группировке;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сторону;</w:t>
      </w:r>
      <w:r w:rsidRPr="00E3186C">
        <w:rPr>
          <w:rFonts w:ascii="Times New Roman" w:eastAsia="Times New Roman" w:hAnsi="Times New Roman" w:cs="Times New Roman"/>
          <w:spacing w:val="70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назад</w:t>
      </w:r>
      <w:r w:rsidRPr="00E3186C">
        <w:rPr>
          <w:rFonts w:ascii="Times New Roman" w:eastAsia="Times New Roman" w:hAnsi="Times New Roman" w:cs="Times New Roman"/>
          <w:spacing w:val="70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стойку на</w:t>
      </w:r>
      <w:r w:rsidRPr="00E3186C">
        <w:rPr>
          <w:rFonts w:ascii="Times New Roman" w:eastAsia="Times New Roman" w:hAnsi="Times New Roman" w:cs="Times New Roman"/>
          <w:spacing w:val="70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лопатках из седа в группировке; то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же из упора присев; прогнувшись в упор лежа; из стойки на лопатках на одну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ногу и в группировке. Кувырок вперед и назад в группировке из упора присев 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стойки.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Несколько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кувырков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подряд.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Кувырок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скрещенными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голенями.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Стойка на</w:t>
      </w:r>
      <w:r w:rsidRPr="00E3186C">
        <w:rPr>
          <w:rFonts w:ascii="Times New Roman" w:eastAsia="Times New Roman" w:hAnsi="Times New Roman" w:cs="Times New Roman"/>
          <w:spacing w:val="-67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лопатках с согнутыми и прямыми ногами.</w:t>
      </w:r>
    </w:p>
    <w:p w:rsidR="00245A2A" w:rsidRDefault="00245A2A" w:rsidP="00245A2A">
      <w:pPr>
        <w:spacing w:before="1" w:after="0" w:line="360" w:lineRule="auto"/>
        <w:ind w:left="426" w:right="387" w:firstLine="567"/>
        <w:jc w:val="both"/>
        <w:rPr>
          <w:rFonts w:ascii="Times New Roman" w:hAnsi="Times New Roman" w:cs="Times New Roman"/>
          <w:sz w:val="28"/>
        </w:rPr>
      </w:pPr>
      <w:r w:rsidRPr="00E3186C">
        <w:rPr>
          <w:rFonts w:ascii="Times New Roman" w:hAnsi="Times New Roman" w:cs="Times New Roman"/>
          <w:b/>
          <w:i/>
          <w:sz w:val="28"/>
        </w:rPr>
        <w:t>Упражнения</w:t>
      </w:r>
      <w:r w:rsidRPr="00E3186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E3186C">
        <w:rPr>
          <w:rFonts w:ascii="Times New Roman" w:hAnsi="Times New Roman" w:cs="Times New Roman"/>
          <w:b/>
          <w:i/>
          <w:sz w:val="28"/>
        </w:rPr>
        <w:t>на</w:t>
      </w:r>
      <w:r w:rsidRPr="00E3186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E3186C">
        <w:rPr>
          <w:rFonts w:ascii="Times New Roman" w:hAnsi="Times New Roman" w:cs="Times New Roman"/>
          <w:b/>
          <w:i/>
          <w:sz w:val="28"/>
        </w:rPr>
        <w:t>гимнастических</w:t>
      </w:r>
      <w:r w:rsidRPr="00E3186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E3186C">
        <w:rPr>
          <w:rFonts w:ascii="Times New Roman" w:hAnsi="Times New Roman" w:cs="Times New Roman"/>
          <w:b/>
          <w:i/>
          <w:sz w:val="28"/>
        </w:rPr>
        <w:t>снарядах:</w:t>
      </w:r>
      <w:r w:rsidRPr="00E3186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E3186C">
        <w:rPr>
          <w:rFonts w:ascii="Times New Roman" w:hAnsi="Times New Roman" w:cs="Times New Roman"/>
          <w:sz w:val="28"/>
        </w:rPr>
        <w:t>гимнастической</w:t>
      </w:r>
      <w:r w:rsidRPr="00E3186C">
        <w:rPr>
          <w:rFonts w:ascii="Times New Roman" w:hAnsi="Times New Roman" w:cs="Times New Roman"/>
          <w:spacing w:val="1"/>
          <w:sz w:val="28"/>
        </w:rPr>
        <w:t xml:space="preserve"> </w:t>
      </w:r>
      <w:r w:rsidRPr="00E3186C">
        <w:rPr>
          <w:rFonts w:ascii="Times New Roman" w:hAnsi="Times New Roman" w:cs="Times New Roman"/>
          <w:sz w:val="28"/>
        </w:rPr>
        <w:t>стенке,</w:t>
      </w:r>
      <w:r w:rsidRPr="00E3186C">
        <w:rPr>
          <w:rFonts w:ascii="Times New Roman" w:hAnsi="Times New Roman" w:cs="Times New Roman"/>
          <w:spacing w:val="-67"/>
          <w:sz w:val="28"/>
        </w:rPr>
        <w:t xml:space="preserve"> </w:t>
      </w:r>
      <w:r w:rsidRPr="00E3186C">
        <w:rPr>
          <w:rFonts w:ascii="Times New Roman" w:hAnsi="Times New Roman" w:cs="Times New Roman"/>
          <w:sz w:val="28"/>
        </w:rPr>
        <w:t>гимнастической</w:t>
      </w:r>
      <w:r w:rsidRPr="00E3186C">
        <w:rPr>
          <w:rFonts w:ascii="Times New Roman" w:hAnsi="Times New Roman" w:cs="Times New Roman"/>
          <w:spacing w:val="-2"/>
          <w:sz w:val="28"/>
        </w:rPr>
        <w:t xml:space="preserve"> </w:t>
      </w:r>
      <w:r w:rsidRPr="00E3186C">
        <w:rPr>
          <w:rFonts w:ascii="Times New Roman" w:hAnsi="Times New Roman" w:cs="Times New Roman"/>
          <w:sz w:val="28"/>
        </w:rPr>
        <w:t>скамье,</w:t>
      </w:r>
      <w:r w:rsidRPr="00E3186C">
        <w:rPr>
          <w:rFonts w:ascii="Times New Roman" w:hAnsi="Times New Roman" w:cs="Times New Roman"/>
          <w:spacing w:val="-2"/>
          <w:sz w:val="28"/>
        </w:rPr>
        <w:t xml:space="preserve"> </w:t>
      </w:r>
      <w:r w:rsidRPr="00E3186C">
        <w:rPr>
          <w:rFonts w:ascii="Times New Roman" w:hAnsi="Times New Roman" w:cs="Times New Roman"/>
          <w:sz w:val="28"/>
        </w:rPr>
        <w:t>балетном</w:t>
      </w:r>
      <w:r w:rsidRPr="00E3186C">
        <w:rPr>
          <w:rFonts w:ascii="Times New Roman" w:hAnsi="Times New Roman" w:cs="Times New Roman"/>
          <w:spacing w:val="-1"/>
          <w:sz w:val="28"/>
        </w:rPr>
        <w:t xml:space="preserve"> </w:t>
      </w:r>
      <w:r w:rsidRPr="00E3186C">
        <w:rPr>
          <w:rFonts w:ascii="Times New Roman" w:hAnsi="Times New Roman" w:cs="Times New Roman"/>
          <w:sz w:val="28"/>
        </w:rPr>
        <w:t>станке,</w:t>
      </w:r>
      <w:r w:rsidRPr="00E3186C">
        <w:rPr>
          <w:rFonts w:ascii="Times New Roman" w:hAnsi="Times New Roman" w:cs="Times New Roman"/>
          <w:spacing w:val="-2"/>
          <w:sz w:val="28"/>
        </w:rPr>
        <w:t xml:space="preserve"> </w:t>
      </w:r>
      <w:r w:rsidRPr="00E3186C">
        <w:rPr>
          <w:rFonts w:ascii="Times New Roman" w:hAnsi="Times New Roman" w:cs="Times New Roman"/>
          <w:sz w:val="28"/>
        </w:rPr>
        <w:t>перекладине</w:t>
      </w:r>
      <w:r w:rsidRPr="00E3186C">
        <w:rPr>
          <w:rFonts w:ascii="Times New Roman" w:hAnsi="Times New Roman" w:cs="Times New Roman"/>
          <w:spacing w:val="1"/>
          <w:sz w:val="28"/>
        </w:rPr>
        <w:t xml:space="preserve"> </w:t>
      </w:r>
      <w:r w:rsidRPr="00E3186C">
        <w:rPr>
          <w:rFonts w:ascii="Times New Roman" w:hAnsi="Times New Roman" w:cs="Times New Roman"/>
          <w:sz w:val="28"/>
        </w:rPr>
        <w:t>(висы,</w:t>
      </w:r>
      <w:r w:rsidRPr="00E3186C">
        <w:rPr>
          <w:rFonts w:ascii="Times New Roman" w:hAnsi="Times New Roman" w:cs="Times New Roman"/>
          <w:spacing w:val="-2"/>
          <w:sz w:val="28"/>
        </w:rPr>
        <w:t xml:space="preserve"> </w:t>
      </w:r>
      <w:r w:rsidRPr="00E3186C">
        <w:rPr>
          <w:rFonts w:ascii="Times New Roman" w:hAnsi="Times New Roman" w:cs="Times New Roman"/>
          <w:sz w:val="28"/>
        </w:rPr>
        <w:t>подтягивания).</w:t>
      </w:r>
    </w:p>
    <w:p w:rsidR="00245A2A" w:rsidRDefault="00245A2A" w:rsidP="00245A2A">
      <w:pPr>
        <w:spacing w:after="0" w:line="360" w:lineRule="auto"/>
        <w:ind w:left="426" w:right="388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Подвижные игры и эстафеты: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 элементами бега, прыжков, кувырков,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ползания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переноской,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расстановкой,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собиранием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переноской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груза, с преодолением препятствий,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комбиниро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ванными заданиями,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передача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мячей по колоннам, салочки,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петушиный бой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скоростные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состязания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45A2A" w:rsidRPr="00E3186C" w:rsidRDefault="00245A2A" w:rsidP="00245A2A">
      <w:pPr>
        <w:spacing w:after="0" w:line="360" w:lineRule="auto"/>
        <w:ind w:left="426" w:right="388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гры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реакцию,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внимание,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меткость,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ловкость,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быстроту,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сообразительность,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взаимопомощь;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«грубый»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баскетбол;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регби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коленях с</w:t>
      </w:r>
      <w:r w:rsidRPr="00E3186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набивным</w:t>
      </w:r>
      <w:r w:rsidRPr="00E3186C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мячом (на ковре).</w:t>
      </w:r>
    </w:p>
    <w:p w:rsidR="00245A2A" w:rsidRPr="00E3186C" w:rsidRDefault="00245A2A" w:rsidP="00245A2A">
      <w:pPr>
        <w:spacing w:after="0" w:line="360" w:lineRule="auto"/>
        <w:ind w:left="426" w:right="389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Растягивающие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упражнения.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Разведения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махи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руками.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Наклоны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и вперед сидя и стоя, со сведенными и разведенными ногами. Прогибы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корпуса в упоре на руках с разведенными ногами. Наклоны к ноге при установке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ее на возвышение. Глубокие приседания на одной ноге с отставленной в сторону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другой ногой (на пятке, стопе, носке, подъеме). Полушпагат; наклоны и прогибы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полушпагате. Махи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прямой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вперед,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сторону,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назад.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Круговые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вращения</w:t>
      </w:r>
      <w:r w:rsidRPr="00E3186C">
        <w:rPr>
          <w:rFonts w:ascii="Times New Roman" w:eastAsia="Times New Roman" w:hAnsi="Times New Roman" w:cs="Times New Roman"/>
          <w:spacing w:val="70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согнутой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тазобедренном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суставе.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Круговые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махи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прямой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ногой</w:t>
      </w:r>
      <w:r w:rsidRPr="00E3186C">
        <w:rPr>
          <w:rFonts w:ascii="Times New Roman" w:eastAsia="Times New Roman" w:hAnsi="Times New Roman" w:cs="Times New Roman"/>
          <w:spacing w:val="7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(снаружи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вовнутрь,</w:t>
      </w:r>
      <w:r w:rsidRPr="00E3186C">
        <w:rPr>
          <w:rFonts w:ascii="Times New Roman" w:eastAsia="Times New Roman" w:hAnsi="Times New Roman" w:cs="Times New Roman"/>
          <w:spacing w:val="22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изнутри</w:t>
      </w:r>
      <w:r w:rsidRPr="00E3186C">
        <w:rPr>
          <w:rFonts w:ascii="Times New Roman" w:eastAsia="Times New Roman" w:hAnsi="Times New Roman" w:cs="Times New Roman"/>
          <w:spacing w:val="23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наружу).</w:t>
      </w:r>
      <w:r w:rsidRPr="00E3186C">
        <w:rPr>
          <w:rFonts w:ascii="Times New Roman" w:eastAsia="Times New Roman" w:hAnsi="Times New Roman" w:cs="Times New Roman"/>
          <w:spacing w:val="22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Растяжки</w:t>
      </w:r>
      <w:r w:rsidRPr="00E3186C">
        <w:rPr>
          <w:rFonts w:ascii="Times New Roman" w:eastAsia="Times New Roman" w:hAnsi="Times New Roman" w:cs="Times New Roman"/>
          <w:spacing w:val="23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22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использованием</w:t>
      </w:r>
      <w:r w:rsidRPr="00E3186C">
        <w:rPr>
          <w:rFonts w:ascii="Times New Roman" w:eastAsia="Times New Roman" w:hAnsi="Times New Roman" w:cs="Times New Roman"/>
          <w:spacing w:val="23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гимнастической</w:t>
      </w:r>
      <w:r w:rsidRPr="00E3186C">
        <w:rPr>
          <w:rFonts w:ascii="Times New Roman" w:eastAsia="Times New Roman" w:hAnsi="Times New Roman" w:cs="Times New Roman"/>
          <w:spacing w:val="23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стенки</w:t>
      </w:r>
      <w:r w:rsidRPr="00E3186C">
        <w:rPr>
          <w:rFonts w:ascii="Times New Roman" w:eastAsia="Times New Roman" w:hAnsi="Times New Roman" w:cs="Times New Roman"/>
          <w:spacing w:val="-68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балетного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станка.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Пассивная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растяжка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партнером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(стоя,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сидя,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лежа).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Статические</w:t>
      </w:r>
      <w:r w:rsidRPr="00E3186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удержания</w:t>
      </w:r>
      <w:r w:rsidRPr="00E3186C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растянутых</w:t>
      </w:r>
      <w:r w:rsidRPr="00E3186C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положений «на</w:t>
      </w:r>
      <w:r w:rsidRPr="00E3186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время».</w:t>
      </w:r>
    </w:p>
    <w:p w:rsidR="00245A2A" w:rsidRPr="000C7697" w:rsidRDefault="00245A2A" w:rsidP="00245A2A">
      <w:pPr>
        <w:spacing w:after="0" w:line="360" w:lineRule="auto"/>
        <w:ind w:left="426" w:right="38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Упражнения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расслабление</w:t>
      </w:r>
      <w:r w:rsidRPr="00E318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  <w:r w:rsidRPr="00E3186C">
        <w:rPr>
          <w:rFonts w:ascii="Times New Roman" w:eastAsia="Times New Roman" w:hAnsi="Times New Roman" w:cs="Times New Roman"/>
          <w:i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полунаклона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туловища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вперед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приподнимание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опускание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плеч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полным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расслаблением,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свободным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покачиванием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встряхиванием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вверх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свободное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опускание,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покачивание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потряхивание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расслабленных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полунаклона</w:t>
      </w:r>
      <w:r w:rsidRPr="00E3186C">
        <w:rPr>
          <w:rFonts w:ascii="Times New Roman" w:eastAsia="Times New Roman" w:hAnsi="Times New Roman" w:cs="Times New Roman"/>
          <w:spacing w:val="-67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туловища в сторону -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встряхивание свободно висящей расслабленной рукой 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кистью. Из положения руки вперед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вибрирующие потряхивания по всей длине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рук. Махи свободно висящими руками при поворотах туловища. Из стойки на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одной ноге -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свободные покачивания, встряхивания другой ноги. Из основной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стойки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поднятыми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руками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расслабление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мышц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туловища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присев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согнувшись.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основной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стойки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поднятыми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руками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глубокий наклон вперед, руки вниз, с расслаблением мышц рук и туловища.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Медленные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перекатывания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(по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ковру)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лежа,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руки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головой.</w:t>
      </w:r>
      <w:r w:rsidRPr="00E3186C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Массаж руками</w:t>
      </w:r>
      <w:r w:rsidRPr="00E3186C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ногами партнера,</w:t>
      </w:r>
      <w:r w:rsidRPr="00E3186C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лежащего</w:t>
      </w:r>
      <w:r w:rsidRPr="00E3186C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E3186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E3186C">
        <w:rPr>
          <w:rFonts w:ascii="Times New Roman" w:eastAsia="Times New Roman" w:hAnsi="Times New Roman" w:cs="Times New Roman"/>
          <w:sz w:val="28"/>
          <w:szCs w:val="20"/>
          <w:lang w:eastAsia="ru-RU"/>
        </w:rPr>
        <w:t>животе.</w:t>
      </w:r>
    </w:p>
    <w:p w:rsidR="0075760F" w:rsidRDefault="0075760F" w:rsidP="00FF6DFD">
      <w:pPr>
        <w:pStyle w:val="1"/>
        <w:spacing w:before="0" w:line="360" w:lineRule="auto"/>
        <w:ind w:left="426" w:right="365" w:firstLine="567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2.6. План воспитательной работы</w:t>
      </w:r>
      <w:bookmarkEnd w:id="78"/>
      <w:bookmarkEnd w:id="79"/>
      <w:bookmarkEnd w:id="80"/>
    </w:p>
    <w:p w:rsidR="0075760F" w:rsidRDefault="0075760F" w:rsidP="000004F3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МАУ ДО «ДЮСШ № 5»  является воспитательная  работа, в результате которой создаются необходимые условия для личностного развития.</w:t>
      </w:r>
    </w:p>
    <w:p w:rsidR="0075760F" w:rsidRPr="000004F3" w:rsidRDefault="0075760F" w:rsidP="000004F3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воспитательной работы</w:t>
      </w:r>
    </w:p>
    <w:p w:rsidR="0075760F" w:rsidRDefault="0075760F" w:rsidP="000004F3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лекции и беседы с обучающимися;</w:t>
      </w:r>
    </w:p>
    <w:p w:rsidR="0075760F" w:rsidRDefault="0075760F" w:rsidP="000004F3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информации о спортивных событиях в стране;</w:t>
      </w:r>
    </w:p>
    <w:p w:rsidR="0075760F" w:rsidRDefault="0075760F" w:rsidP="000004F3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родительские собрания;</w:t>
      </w:r>
    </w:p>
    <w:p w:rsidR="0075760F" w:rsidRDefault="0075760F" w:rsidP="000004F3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взаимодействие с общеобразовательными учреждениями;</w:t>
      </w:r>
    </w:p>
    <w:p w:rsidR="0075760F" w:rsidRDefault="0075760F" w:rsidP="000004F3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культурно-массовые мероприятия;</w:t>
      </w:r>
    </w:p>
    <w:p w:rsidR="0075760F" w:rsidRDefault="0075760F" w:rsidP="00245A2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традиционные мероприятия: торжественный прием новых спортсменов в школу, посвящение в юны</w:t>
      </w:r>
      <w:r w:rsidR="003D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спортсмен</w:t>
      </w:r>
      <w:r w:rsidR="003D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245A2A" w:rsidRPr="00245A2A" w:rsidRDefault="00245A2A" w:rsidP="00245A2A">
      <w:pPr>
        <w:shd w:val="clear" w:color="auto" w:fill="FFFFFF"/>
        <w:spacing w:after="0" w:line="360" w:lineRule="auto"/>
        <w:ind w:left="426" w:right="365"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№7</w:t>
      </w:r>
    </w:p>
    <w:tbl>
      <w:tblPr>
        <w:tblStyle w:val="af8"/>
        <w:tblW w:w="0" w:type="auto"/>
        <w:tblInd w:w="534" w:type="dxa"/>
        <w:tblLook w:val="04A0"/>
      </w:tblPr>
      <w:tblGrid>
        <w:gridCol w:w="1668"/>
        <w:gridCol w:w="7903"/>
      </w:tblGrid>
      <w:tr w:rsidR="00245A2A" w:rsidTr="00245A2A">
        <w:tc>
          <w:tcPr>
            <w:tcW w:w="1668" w:type="dxa"/>
          </w:tcPr>
          <w:p w:rsidR="00245A2A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03" w:type="dxa"/>
          </w:tcPr>
          <w:p w:rsidR="00245A2A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245A2A" w:rsidTr="00245A2A">
        <w:tc>
          <w:tcPr>
            <w:tcW w:w="9571" w:type="dxa"/>
            <w:gridSpan w:val="2"/>
          </w:tcPr>
          <w:p w:rsidR="00245A2A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основания МАУ ДО «ДЮСШ №5».</w:t>
            </w:r>
          </w:p>
        </w:tc>
      </w:tr>
      <w:tr w:rsidR="00245A2A" w:rsidRPr="00982967" w:rsidTr="00245A2A">
        <w:tc>
          <w:tcPr>
            <w:tcW w:w="1668" w:type="dxa"/>
            <w:vMerge w:val="restart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245A2A" w:rsidRPr="00982967" w:rsidTr="00245A2A">
        <w:tc>
          <w:tcPr>
            <w:tcW w:w="1668" w:type="dxa"/>
            <w:vMerge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4-15 сентября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Декада дополнительного образования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8-9 сентября 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«Вместе за Кузбасс»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бега «Кросс нации» 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туризма</w:t>
            </w:r>
          </w:p>
        </w:tc>
      </w:tr>
      <w:tr w:rsidR="00245A2A" w:rsidRPr="00982967" w:rsidTr="00245A2A">
        <w:tc>
          <w:tcPr>
            <w:tcW w:w="9571" w:type="dxa"/>
            <w:gridSpan w:val="2"/>
          </w:tcPr>
          <w:p w:rsidR="00245A2A" w:rsidRPr="00982967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пожилых людей. </w:t>
            </w:r>
          </w:p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Всероссийский день ходьбы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спортсменов силовых видов спорта (в первое воскресенье октября)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каратэ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8 октября 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Ивана Поддубного (1871 г)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16октября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В.В.Петина (1940г.)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Льва Яшина, советский футболист, вратарь.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Всероссийский день гимнастики (в последнюю субботу октября).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30 октября 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тренера.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Александра Алехина, русского шахматиста, четвертого чемпиона мира по шахматам.</w:t>
            </w:r>
          </w:p>
        </w:tc>
      </w:tr>
      <w:tr w:rsidR="00245A2A" w:rsidRPr="00982967" w:rsidTr="00245A2A">
        <w:trPr>
          <w:trHeight w:val="385"/>
        </w:trPr>
        <w:tc>
          <w:tcPr>
            <w:tcW w:w="9571" w:type="dxa"/>
            <w:gridSpan w:val="2"/>
          </w:tcPr>
          <w:p w:rsidR="00245A2A" w:rsidRPr="00982967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8ноября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Василия Таля, восьмого чемпиона мира по шахматам.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мини-лыж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27ноября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30ноября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 герба Российской Федерации</w:t>
            </w:r>
          </w:p>
        </w:tc>
      </w:tr>
      <w:tr w:rsidR="00245A2A" w:rsidRPr="00982967" w:rsidTr="00245A2A">
        <w:tc>
          <w:tcPr>
            <w:tcW w:w="9571" w:type="dxa"/>
            <w:gridSpan w:val="2"/>
          </w:tcPr>
          <w:p w:rsidR="00245A2A" w:rsidRPr="00982967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Всероссийский день хоккея.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245A2A" w:rsidRPr="00982967" w:rsidTr="00245A2A">
        <w:tc>
          <w:tcPr>
            <w:tcW w:w="1668" w:type="dxa"/>
            <w:vMerge w:val="restart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ниндзя.</w:t>
            </w:r>
          </w:p>
        </w:tc>
      </w:tr>
      <w:tr w:rsidR="00245A2A" w:rsidRPr="00982967" w:rsidTr="00245A2A">
        <w:tc>
          <w:tcPr>
            <w:tcW w:w="1668" w:type="dxa"/>
            <w:vMerge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5декабря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9декабря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10 декабря 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почетного гражданина города Берлина, города Вайсенфельсе, Тяжинского района и поселка Тяжин, Героя Кузбасса Николая Ивановича Масалова.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футбола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12декабря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Олимпийского Мишки.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сноубордиста.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25декабря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 о Государственных символах Российской Федерации</w:t>
            </w:r>
          </w:p>
        </w:tc>
      </w:tr>
      <w:tr w:rsidR="00245A2A" w:rsidRPr="00982967" w:rsidTr="00245A2A">
        <w:tc>
          <w:tcPr>
            <w:tcW w:w="9571" w:type="dxa"/>
            <w:gridSpan w:val="2"/>
          </w:tcPr>
          <w:p w:rsidR="00245A2A" w:rsidRPr="00982967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 Гимна Кемеровской области – «Рабочая мелодия Кузбасса»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санок. День катания на коньках.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фигурного катания. Всемирный день снега.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ледовара.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год со дня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Кемеровской области</w:t>
            </w:r>
          </w:p>
        </w:tc>
      </w:tr>
      <w:tr w:rsidR="00245A2A" w:rsidRPr="00982967" w:rsidTr="00245A2A">
        <w:tc>
          <w:tcPr>
            <w:tcW w:w="1668" w:type="dxa"/>
            <w:vMerge w:val="restart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 блокады. День катания на сноуборде.</w:t>
            </w:r>
          </w:p>
        </w:tc>
      </w:tr>
      <w:tr w:rsidR="00245A2A" w:rsidRPr="00982967" w:rsidTr="00245A2A">
        <w:tc>
          <w:tcPr>
            <w:tcW w:w="1668" w:type="dxa"/>
            <w:vMerge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Аушвиц-Биркенау (Освенцима)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День памяти жертв Холокоста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отфашисткой блокады-80 лет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Бориса Спасского, десятого чемпиона мира по шахматам.</w:t>
            </w:r>
          </w:p>
        </w:tc>
      </w:tr>
      <w:tr w:rsidR="00245A2A" w:rsidRPr="00982967" w:rsidTr="00245A2A">
        <w:tc>
          <w:tcPr>
            <w:tcW w:w="9571" w:type="dxa"/>
            <w:gridSpan w:val="2"/>
          </w:tcPr>
          <w:p w:rsidR="00245A2A" w:rsidRPr="00982967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год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В.П.Манеева (1932 г.)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8февраля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-300 лет (1724 г.)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День зимних видов спорта в России. 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зимней рыбалки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15февраля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россиянах, исполнявших служебный долг за 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пределами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35 лет со дня вывода советских войс из Республики Афганистан (1989г.)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23февраля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245A2A" w:rsidRPr="00982967" w:rsidTr="00245A2A">
        <w:tc>
          <w:tcPr>
            <w:tcW w:w="9571" w:type="dxa"/>
            <w:gridSpan w:val="2"/>
          </w:tcPr>
          <w:p w:rsidR="00245A2A" w:rsidRPr="00982967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-10лет (2014 г.)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гибели Героя РФ С.Е.Цветкова (2009г.)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Василия Смыслова, седьмого чемпиона мира по шахматам.</w:t>
            </w:r>
          </w:p>
        </w:tc>
      </w:tr>
      <w:tr w:rsidR="00245A2A" w:rsidRPr="00982967" w:rsidTr="00245A2A">
        <w:tc>
          <w:tcPr>
            <w:tcW w:w="9571" w:type="dxa"/>
            <w:gridSpan w:val="2"/>
          </w:tcPr>
          <w:p w:rsidR="00245A2A" w:rsidRPr="00982967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спорта на благо развития и мира</w:t>
            </w:r>
          </w:p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настольного тенниса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космонавтики. 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</w:tr>
      <w:tr w:rsidR="00245A2A" w:rsidRPr="00982967" w:rsidTr="00245A2A">
        <w:tc>
          <w:tcPr>
            <w:tcW w:w="9571" w:type="dxa"/>
            <w:gridSpan w:val="2"/>
          </w:tcPr>
          <w:p w:rsidR="00245A2A" w:rsidRPr="00982967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Кузнецкого района.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23 мая 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борьбы.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велосипедного спорта</w:t>
            </w:r>
          </w:p>
        </w:tc>
      </w:tr>
      <w:tr w:rsidR="00245A2A" w:rsidRPr="00982967" w:rsidTr="00245A2A">
        <w:tc>
          <w:tcPr>
            <w:tcW w:w="9571" w:type="dxa"/>
            <w:gridSpan w:val="2"/>
          </w:tcPr>
          <w:p w:rsidR="00245A2A" w:rsidRPr="00982967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велосипеда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мотоциклиста (третий понедельник июня)</w:t>
            </w:r>
          </w:p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детского футбола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7903" w:type="dxa"/>
          </w:tcPr>
          <w:p w:rsidR="00245A2A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йоги. </w:t>
            </w:r>
          </w:p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скейтбординга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Олимпийский день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</w:tr>
      <w:tr w:rsidR="00245A2A" w:rsidRPr="00982967" w:rsidTr="00245A2A">
        <w:tc>
          <w:tcPr>
            <w:tcW w:w="9571" w:type="dxa"/>
            <w:gridSpan w:val="2"/>
          </w:tcPr>
          <w:p w:rsidR="00245A2A" w:rsidRPr="00982967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спортивного журналиста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рождения города Новокузнецка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Всемирный день тенниса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шахмат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бокса. День старта первых автогонок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парашютиста в России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Военно-морского флота</w:t>
            </w:r>
          </w:p>
        </w:tc>
      </w:tr>
      <w:tr w:rsidR="00245A2A" w:rsidRPr="00982967" w:rsidTr="00245A2A">
        <w:tc>
          <w:tcPr>
            <w:tcW w:w="9571" w:type="dxa"/>
            <w:gridSpan w:val="2"/>
          </w:tcPr>
          <w:p w:rsidR="00245A2A" w:rsidRPr="00982967" w:rsidRDefault="00245A2A" w:rsidP="0057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альпинизма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</w:tr>
      <w:tr w:rsidR="00245A2A" w:rsidRPr="00982967" w:rsidTr="00245A2A">
        <w:tc>
          <w:tcPr>
            <w:tcW w:w="1668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7903" w:type="dxa"/>
          </w:tcPr>
          <w:p w:rsidR="00245A2A" w:rsidRPr="00982967" w:rsidRDefault="00245A2A" w:rsidP="0057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7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</w:tbl>
    <w:p w:rsidR="0075760F" w:rsidRDefault="0075760F" w:rsidP="0075760F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75760F" w:rsidRDefault="0075760F" w:rsidP="0075760F"/>
    <w:p w:rsidR="0075760F" w:rsidRDefault="0075760F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245A2A" w:rsidRDefault="00245A2A" w:rsidP="0075760F">
      <w:pPr>
        <w:spacing w:line="360" w:lineRule="auto"/>
      </w:pPr>
    </w:p>
    <w:p w:rsidR="0075760F" w:rsidRDefault="0075760F" w:rsidP="00245A2A">
      <w:pPr>
        <w:pStyle w:val="1"/>
        <w:spacing w:before="0" w:line="360" w:lineRule="auto"/>
        <w:ind w:left="426" w:right="365" w:firstLine="567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81" w:name="_Toc97204834"/>
      <w:bookmarkStart w:id="82" w:name="_Toc114129715"/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Список литературы</w:t>
      </w:r>
      <w:bookmarkEnd w:id="81"/>
      <w:bookmarkEnd w:id="82"/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Акопян А.О., Долганов Д.И. Примерная программа рукопашного боя для ДЮСШ.- М.: Советский спорт 2004г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Астахов С.А. Технология планирования тренировочных этапов скоростно-силовой направленности в системе годичной подготовки высококвалифицированных единоборцев: Автореф. дис. кан.пед.наук.- М., 2003.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Войцеховский С.М. книга тренера.- М.: ФиС, 1971.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Вихманн В.Д. Школа каратэ-до, библиотека боевых искусств, вып 1,2,3,4.- М.:Советский спорт, 1984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Волков И.П. Спортивная психология. – СПб.;2002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Вяткин Б.А. Роль темперамента в спортивной деятельности. М.: ФиС 1978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Галан В. «Каратэ-до для продвинутых учеников». БКО, 1998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Дубровский В.И. Реабилитация в спорте М.: ФиС 1991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Захаров Е.Н. Энциклопедия физической подготовки. М.: Лептос, 1994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Зациорский В.М. Физические качества спортсмена. – М.: ФиС, 1970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Коблев Я.К., Письменский И.А., Чермит К.Д. Многолетняя подготовка дзюдоистов.- Майкоп, 1990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Коц Я.М. Спортивная физиология. (Учебник для институтов физической культуры) - М.: ФиС 1986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Макарова Г.А. Спортивная медицина. Учебник. М.: Советский спорт, 2003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Макарова Г.А., Локтев С.А. Медицинский справочник тренера. М.: Советский спорт, 2005</w:t>
      </w:r>
    </w:p>
    <w:p w:rsidR="0075760F" w:rsidRDefault="0075760F" w:rsidP="00245A2A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педагогов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Матвеев Л.П. Теория и методика физической культуры. (Учебник для институтов физической культуры). – М.: ФиС, 1991</w:t>
      </w:r>
    </w:p>
    <w:p w:rsidR="0075760F" w:rsidRDefault="0075760F" w:rsidP="00245A2A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Микрюков В.Ю. Каратэ. Учебное пособие для студ. высших учебных заведений.- М.: Издательский центр «Академия», 2003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Найдиффер Р.Н. «Психология соревнующегося спортсмена», М.: ФиС, 1979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Накаяма М. Лучшее каратэ. </w:t>
      </w:r>
      <w:r w:rsidR="00245A2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М.: Ладомир, НСТ, 1978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Озолин Н.Г. Настольная книга тренера: Наука побеждать.- М.: ООО «Издательство Астрель», 2003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Осколков В.А. Бокс: обучение и тренировка. Учебное пособие. ГОУ ВПО ВГАФК. Волгоград 2003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Остьянов В.Н., Гайдамак И.И. Бокс (обучение и тренировка).- Киев: Олимпийская литература, 2001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Петерсен Л. Травмы в спорте. М.: ФиС, 1981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Путин В.В., Шестаков В.Б., Левицкмй А.Г. Учимся дзю-до с В.Путиным. - М.: 2002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Рудман Д.Л. Самбо, техника борьбы.- М.: ФиС, 1983.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Семенов Л.П. Советы тренерам. М.: ФиС, 1980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Соломатин С. –  Каратэ. Мн: ВНИИ, 1993.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Суханов В. Спортивное каратэ, книга-тренера,  М.; РИФ «Глория»,1995.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Такэнбоу Н. Каратэ-до, входные ворота. Москва, 1992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Туманян Г.С. Базовая техника дзю-до. - М., 1991.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Физиология человека (общая, спортивная, возрастная) М.: Олимпия Пресс, 2005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Хаберзетцер Р. Каратэ для черных поясов. .Тирасполь, 1994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Хаберзетцер Р. Искусство каратэ. - Алма-Ата.,1991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Хартманин Ю., Тюннеманн Х. Современная силовая тренировка. - Берлин: Шпортферлаг, 1988. - 336 с.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Эймингас П.А. Самбо: первые шаги. - М.: 1992.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35.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Юшков О.П. Совершенствование методики тренировки и комплексный контроль за подготовленностью спортсменов в видах единоборств.- М.: МГИУ, 2001</w:t>
      </w:r>
    </w:p>
    <w:p w:rsidR="0075760F" w:rsidRDefault="0075760F" w:rsidP="00245A2A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36. С. В. Клюкина.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проведения учебно-тренировочных сборов (УТС) по Киокушинкай каратэ для учащихся групп УТ до 2-х лет обучения (9-7 кю) в условиях Черноморского побережья России. - Пермь: МОУДОД «Специализированная детско-юношеская школа олимпийского резерва «Киокушинкай» г. Перми, 2004. </w:t>
      </w:r>
    </w:p>
    <w:p w:rsidR="0075760F" w:rsidRPr="00245A2A" w:rsidRDefault="0075760F" w:rsidP="00245A2A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37. Санг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боевых искусств. Путь мастера / Серия «Мастера боевых искусств». - Ростов н/Д: «Феникс», 2003. - 240 с. </w:t>
      </w:r>
    </w:p>
    <w:p w:rsidR="0075760F" w:rsidRDefault="0075760F" w:rsidP="00245A2A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обучающихся</w:t>
      </w:r>
    </w:p>
    <w:p w:rsidR="0075760F" w:rsidRDefault="0075760F" w:rsidP="00245A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Додзё. Боевые искусства Японии.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(Научно-популярный методический журнал). Выпуски за 2000-2005 гг. - М.: ООО «Будо-спорт».</w:t>
      </w:r>
    </w:p>
    <w:p w:rsidR="0075760F" w:rsidRDefault="0075760F" w:rsidP="00245A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Долин А.А., Попов Г.В.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Кэмпо - традиция воинских искусств. - М.: Наука. Главная редакция восточной литературы, 1990. -432 с: ил.</w:t>
      </w:r>
    </w:p>
    <w:p w:rsidR="0075760F" w:rsidRDefault="0075760F" w:rsidP="00245A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Ингерлейб М.Б.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Боевые искусства и самооборона для детей / Серия «Мастера боевых искусств» - Ростов н/Д: «Феникс», 2002. - 128 с.</w:t>
      </w:r>
    </w:p>
    <w:p w:rsidR="0075760F" w:rsidRDefault="0075760F" w:rsidP="00245A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Книга самурая: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ЮдзанДайдодзи. Будосесинсю. ЯмамотоЦунэтомо. Хагакурэ.   Юкио   Мисима.   Хагакурэнюмон.   Перевод   на   русский: Котенко Р.В., Мищенко А.А. - СПб.: Евразия, 1999.-320 с.</w:t>
      </w:r>
    </w:p>
    <w:p w:rsidR="0075760F" w:rsidRDefault="0075760F" w:rsidP="00245A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Д.Ч. Сила каратэ (книга 3). - М.: МП «Паломник»: МП «Норд-Спорт», 1993. - 208 с: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ил.</w:t>
      </w:r>
    </w:p>
    <w:p w:rsidR="0075760F" w:rsidRDefault="0075760F" w:rsidP="00245A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Мисакян М.А.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Каратэ Киокушинкай: Самоучитель / Мисак</w:t>
      </w:r>
      <w:r w:rsidR="0024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Арцрунович</w:t>
      </w:r>
      <w:r w:rsidR="0024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Мисакян. - М.: ФАИР-ПРЕСС, 2002. - 400 с: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(Боевые искусства). </w:t>
      </w:r>
    </w:p>
    <w:p w:rsidR="0075760F" w:rsidRDefault="0075760F" w:rsidP="00245A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Ояма   М.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Мастерство   каратэ.   Выпуск   1.   -   Петрозаводск:   МКП компьютерно-издательский центр «Зеркало», 1991. - 60 с. </w:t>
      </w:r>
    </w:p>
    <w:p w:rsidR="0075760F" w:rsidRDefault="0075760F" w:rsidP="00245A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Ояма   М.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  каратэ.   Выпуск   2. -   Петрозаводск:   МКП компьютерно-издательский центр «Зеркало», 1991. - 66 с.</w:t>
      </w:r>
    </w:p>
    <w:p w:rsidR="0075760F" w:rsidRDefault="0075760F" w:rsidP="00245A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Ояма  М.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 каратэ  Кёкусинкай / Пер.  с англ.,  предисловие и комментарии В.П.Фомина. - М.: До-информ, 1992. - 112 с. </w:t>
      </w:r>
    </w:p>
    <w:p w:rsidR="0075760F" w:rsidRDefault="0075760F" w:rsidP="00245A2A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Ояма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 каратэ/ Пер. с англ. - М.: «Файра», 1992. - 112 с.</w:t>
      </w:r>
    </w:p>
    <w:p w:rsidR="0075760F" w:rsidRDefault="0075760F" w:rsidP="00245A2A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Ояма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каратэ / Пер. с англ. А.Куликова. (Боевые искусства). -М : ФАИР-ПРЕСС, 2001.</w:t>
      </w:r>
    </w:p>
    <w:p w:rsidR="0075760F" w:rsidRDefault="0075760F" w:rsidP="00245A2A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Попов Г.В.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Боевые единоборства народов мира. - М.: Междунар. Отношения, 1993. - 160 с.</w:t>
      </w:r>
    </w:p>
    <w:p w:rsidR="0075760F" w:rsidRDefault="0075760F" w:rsidP="00245A2A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Сато,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Хироаки.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Самураи: история и легенды Перевод: Котенко Р.В. -СПб.: «Евразия», 1999.</w:t>
      </w:r>
    </w:p>
    <w:p w:rsidR="0075760F" w:rsidRDefault="0075760F" w:rsidP="00245A2A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14.Тарас А.Е.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Боевые искусства. 200 школ боевых искусств Востока и Запада: Традиционные и современные боевые единоборства Востока и Запада. - Мн.: Харвест, 1996. - 640 с. - (Энциклопедический справочник).</w:t>
      </w:r>
    </w:p>
    <w:p w:rsidR="0075760F" w:rsidRDefault="0075760F" w:rsidP="00245A2A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15.Тернбулл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Самураи Военная история / Пер. с англ. А.Б. Никитина. -СПб.: Издательская группа «Евразия», 1999. -432 с, ил.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Техническая    программа.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    организация    каратэ. КиокушинкайканХонбу, 2005.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16.Уотс Алан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Дзэн. Пер. с англ. - К.: «София»,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Ltd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1993. - 320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Япония. Путь кисти и меча.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(Научно-популярный журнал). Выпуски за 2002-2003 гг. - М.: ООО «Будо-спорт».</w:t>
      </w:r>
    </w:p>
    <w:p w:rsidR="0075760F" w:rsidRDefault="0075760F" w:rsidP="00245A2A">
      <w:pPr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F" w:rsidRDefault="0075760F" w:rsidP="00245A2A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bCs/>
          <w:i/>
          <w:color w:val="000000"/>
          <w:kern w:val="2"/>
          <w:sz w:val="28"/>
          <w:szCs w:val="28"/>
          <w:lang w:eastAsia="fa-IR" w:bidi="fa-IR"/>
        </w:rPr>
        <w:t>Интернет-ресурсы:</w:t>
      </w:r>
    </w:p>
    <w:p w:rsidR="0075760F" w:rsidRDefault="0075760F" w:rsidP="0075760F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color w:val="000000"/>
          <w:kern w:val="2"/>
          <w:sz w:val="28"/>
          <w:szCs w:val="28"/>
          <w:lang w:val="en-US" w:eastAsia="fa-IR" w:bidi="fa-IR"/>
        </w:rPr>
      </w:pPr>
    </w:p>
    <w:tbl>
      <w:tblPr>
        <w:tblW w:w="106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83"/>
        <w:gridCol w:w="4252"/>
      </w:tblGrid>
      <w:tr w:rsidR="0075760F" w:rsidTr="0075760F">
        <w:tc>
          <w:tcPr>
            <w:tcW w:w="6379" w:type="dxa"/>
            <w:hideMark/>
          </w:tcPr>
          <w:p w:rsidR="0075760F" w:rsidRDefault="0075760F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spacing w:val="3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spacing w:val="3"/>
                <w:kern w:val="2"/>
                <w:sz w:val="28"/>
                <w:szCs w:val="28"/>
                <w:lang w:eastAsia="fa-IR" w:bidi="fa-IR"/>
              </w:rPr>
              <w:t>Министерство спорта РФ</w:t>
            </w:r>
          </w:p>
        </w:tc>
        <w:tc>
          <w:tcPr>
            <w:tcW w:w="4250" w:type="dxa"/>
            <w:hideMark/>
          </w:tcPr>
          <w:p w:rsidR="0075760F" w:rsidRDefault="0075760F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https://minsport.gov.ru/</w:t>
              </w:r>
            </w:hyperlink>
          </w:p>
        </w:tc>
      </w:tr>
      <w:tr w:rsidR="0075760F" w:rsidTr="0075760F">
        <w:tc>
          <w:tcPr>
            <w:tcW w:w="6379" w:type="dxa"/>
            <w:hideMark/>
          </w:tcPr>
          <w:p w:rsidR="0075760F" w:rsidRDefault="0075760F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spacing w:val="3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spacing w:val="3"/>
                <w:kern w:val="2"/>
                <w:sz w:val="28"/>
                <w:szCs w:val="28"/>
                <w:lang w:eastAsia="fa-IR" w:bidi="fa-IR"/>
              </w:rPr>
              <w:t>Министерство науки и высшего образования РФ</w:t>
            </w:r>
          </w:p>
        </w:tc>
        <w:tc>
          <w:tcPr>
            <w:tcW w:w="4250" w:type="dxa"/>
            <w:hideMark/>
          </w:tcPr>
          <w:p w:rsidR="0075760F" w:rsidRDefault="0075760F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ahoma"/>
                <w:color w:val="000000"/>
                <w:spacing w:val="3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</w:t>
              </w:r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tps://minobrnauki.gov.ru/?&amp;</w:t>
              </w:r>
            </w:hyperlink>
          </w:p>
        </w:tc>
      </w:tr>
      <w:tr w:rsidR="0075760F" w:rsidTr="0075760F">
        <w:tc>
          <w:tcPr>
            <w:tcW w:w="6379" w:type="dxa"/>
            <w:hideMark/>
          </w:tcPr>
          <w:p w:rsidR="0075760F" w:rsidRDefault="0075760F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  <w:t xml:space="preserve">Министерство  образования Кузбасса </w:t>
            </w:r>
          </w:p>
        </w:tc>
        <w:tc>
          <w:tcPr>
            <w:tcW w:w="4250" w:type="dxa"/>
            <w:hideMark/>
          </w:tcPr>
          <w:p w:rsidR="0075760F" w:rsidRDefault="0075760F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u w:val="single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2" w:history="1">
              <w:r>
                <w:rPr>
                  <w:rStyle w:val="a3"/>
                  <w:rFonts w:ascii="Times New Roman" w:eastAsia="Andale Sans UI" w:hAnsi="Times New Roman" w:cs="Tahoma"/>
                  <w:color w:val="0000FF"/>
                  <w:kern w:val="2"/>
                  <w:lang w:eastAsia="fa-IR" w:bidi="fa-IR"/>
                </w:rPr>
                <w:t>https://образование42.рф/</w:t>
              </w:r>
            </w:hyperlink>
          </w:p>
        </w:tc>
      </w:tr>
      <w:tr w:rsidR="0075760F" w:rsidTr="0075760F">
        <w:tc>
          <w:tcPr>
            <w:tcW w:w="6379" w:type="dxa"/>
            <w:hideMark/>
          </w:tcPr>
          <w:p w:rsidR="0075760F" w:rsidRDefault="0075760F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Министерство физической культуры и спорта Кузбасса</w:t>
            </w:r>
          </w:p>
        </w:tc>
        <w:tc>
          <w:tcPr>
            <w:tcW w:w="4250" w:type="dxa"/>
            <w:hideMark/>
          </w:tcPr>
          <w:p w:rsidR="0075760F" w:rsidRDefault="0075760F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en-US" w:eastAsia="fa-IR" w:bidi="fa-IR"/>
              </w:rPr>
              <w:t xml:space="preserve">- </w:t>
            </w: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https://minsport-kuzbass.ru/</w:t>
              </w:r>
            </w:hyperlink>
          </w:p>
        </w:tc>
      </w:tr>
      <w:tr w:rsidR="0075760F" w:rsidTr="0075760F">
        <w:tc>
          <w:tcPr>
            <w:tcW w:w="6379" w:type="dxa"/>
            <w:hideMark/>
          </w:tcPr>
          <w:p w:rsidR="0075760F" w:rsidRDefault="003D05DB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Российская Ассоциация каратэ Шотокан</w:t>
            </w:r>
          </w:p>
        </w:tc>
        <w:tc>
          <w:tcPr>
            <w:tcW w:w="4250" w:type="dxa"/>
            <w:hideMark/>
          </w:tcPr>
          <w:p w:rsidR="0075760F" w:rsidRPr="003D05DB" w:rsidRDefault="0075760F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 w:line="36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en-US" w:eastAsia="fa-IR" w:bidi="fa-IR"/>
              </w:rPr>
              <w:t xml:space="preserve">- </w:t>
            </w:r>
            <w:hyperlink r:id="rId14" w:history="1">
              <w:r w:rsidR="003D05DB" w:rsidRPr="003D05DB">
                <w:rPr>
                  <w:rStyle w:val="a3"/>
                  <w:rFonts w:ascii="Times New Roman" w:hAnsi="Times New Roman" w:cs="Times New Roman"/>
                </w:rPr>
                <w:t>http://www.shotokan.ru/</w:t>
              </w:r>
            </w:hyperlink>
          </w:p>
          <w:p w:rsidR="003D05DB" w:rsidRDefault="003D05DB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u w:val="single"/>
                <w:lang w:eastAsia="fa-IR" w:bidi="fa-IR"/>
              </w:rPr>
            </w:pPr>
          </w:p>
        </w:tc>
      </w:tr>
    </w:tbl>
    <w:p w:rsidR="0075760F" w:rsidRDefault="0075760F" w:rsidP="0075760F">
      <w:pPr>
        <w:spacing w:after="0" w:line="235" w:lineRule="auto"/>
        <w:rPr>
          <w:rFonts w:ascii="Times New Roman" w:hAnsi="Times New Roman"/>
          <w:sz w:val="28"/>
          <w:szCs w:val="28"/>
        </w:rPr>
        <w:sectPr w:rsidR="0075760F">
          <w:pgSz w:w="11910" w:h="16840"/>
          <w:pgMar w:top="1040" w:right="460" w:bottom="1240" w:left="1020" w:header="0" w:footer="1036" w:gutter="0"/>
          <w:cols w:space="720"/>
        </w:sectPr>
      </w:pPr>
    </w:p>
    <w:p w:rsidR="00CC7866" w:rsidRDefault="00CC7866" w:rsidP="003D05DB"/>
    <w:sectPr w:rsidR="00CC7866" w:rsidSect="0024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E84" w:rsidRDefault="00494E84" w:rsidP="00A47AE0">
      <w:pPr>
        <w:spacing w:after="0" w:line="240" w:lineRule="auto"/>
      </w:pPr>
      <w:r>
        <w:separator/>
      </w:r>
    </w:p>
  </w:endnote>
  <w:endnote w:type="continuationSeparator" w:id="1">
    <w:p w:rsidR="00494E84" w:rsidRDefault="00494E84" w:rsidP="00A4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094033"/>
      <w:docPartObj>
        <w:docPartGallery w:val="Page Numbers (Bottom of Page)"/>
        <w:docPartUnique/>
      </w:docPartObj>
    </w:sdtPr>
    <w:sdtContent>
      <w:p w:rsidR="00FE5D84" w:rsidRDefault="00A70412">
        <w:pPr>
          <w:pStyle w:val="a7"/>
          <w:jc w:val="center"/>
        </w:pPr>
        <w:fldSimple w:instr="PAGE   \* MERGEFORMAT">
          <w:r w:rsidR="004D5B89">
            <w:rPr>
              <w:noProof/>
            </w:rPr>
            <w:t>2</w:t>
          </w:r>
        </w:fldSimple>
      </w:p>
    </w:sdtContent>
  </w:sdt>
  <w:p w:rsidR="00FE5D84" w:rsidRDefault="00FE5D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E84" w:rsidRDefault="00494E84" w:rsidP="00A47AE0">
      <w:pPr>
        <w:spacing w:after="0" w:line="240" w:lineRule="auto"/>
      </w:pPr>
      <w:r>
        <w:separator/>
      </w:r>
    </w:p>
  </w:footnote>
  <w:footnote w:type="continuationSeparator" w:id="1">
    <w:p w:rsidR="00494E84" w:rsidRDefault="00494E84" w:rsidP="00A47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2012C916"/>
    <w:name w:val="WW8Num44"/>
    <w:lvl w:ilvl="0">
      <w:start w:val="1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E276A0C"/>
    <w:multiLevelType w:val="hybridMultilevel"/>
    <w:tmpl w:val="1512C6F8"/>
    <w:lvl w:ilvl="0" w:tplc="914A369C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AA7A49"/>
    <w:multiLevelType w:val="hybridMultilevel"/>
    <w:tmpl w:val="5C8A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D2779"/>
    <w:multiLevelType w:val="multilevel"/>
    <w:tmpl w:val="6D9672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4278" w:hanging="450"/>
      </w:pPr>
      <w:rPr>
        <w:rFonts w:ascii="Times New Roman" w:hAnsi="Times New Roman" w:cs="Times New Roman"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ascii="Times New Roman" w:hAnsi="Times New Roman" w:cs="Times New Roman" w:hint="default"/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ascii="Times New Roman" w:hAnsi="Times New Roman" w:cs="Times New Roman" w:hint="default"/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ascii="Times New Roman" w:hAnsi="Times New Roman" w:cs="Times New Roman" w:hint="default"/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ascii="Times New Roman" w:hAnsi="Times New Roman" w:cs="Times New Roman" w:hint="default"/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ascii="Times New Roman" w:hAnsi="Times New Roman" w:cs="Times New Roman" w:hint="default"/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ascii="Times New Roman" w:hAnsi="Times New Roman" w:cs="Times New Roman" w:hint="default"/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462" w:hanging="1440"/>
      </w:pPr>
      <w:rPr>
        <w:rFonts w:ascii="Times New Roman" w:hAnsi="Times New Roman" w:cs="Times New Roman" w:hint="default"/>
        <w:b/>
        <w:i/>
        <w:sz w:val="28"/>
      </w:rPr>
    </w:lvl>
  </w:abstractNum>
  <w:abstractNum w:abstractNumId="4">
    <w:nsid w:val="59CA6F7B"/>
    <w:multiLevelType w:val="hybridMultilevel"/>
    <w:tmpl w:val="1024749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665D5"/>
    <w:multiLevelType w:val="hybridMultilevel"/>
    <w:tmpl w:val="3E300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C36E0"/>
    <w:multiLevelType w:val="multilevel"/>
    <w:tmpl w:val="457E874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79FB523D"/>
    <w:multiLevelType w:val="hybridMultilevel"/>
    <w:tmpl w:val="58E6E2FA"/>
    <w:lvl w:ilvl="0" w:tplc="EE4A49C0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D39E6"/>
    <w:multiLevelType w:val="hybridMultilevel"/>
    <w:tmpl w:val="9E687D2C"/>
    <w:lvl w:ilvl="0" w:tplc="AC30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60F"/>
    <w:rsid w:val="000004F3"/>
    <w:rsid w:val="00026AF4"/>
    <w:rsid w:val="00140C05"/>
    <w:rsid w:val="00241244"/>
    <w:rsid w:val="00242FC9"/>
    <w:rsid w:val="00245A2A"/>
    <w:rsid w:val="00395723"/>
    <w:rsid w:val="003D05DB"/>
    <w:rsid w:val="00455003"/>
    <w:rsid w:val="004647C2"/>
    <w:rsid w:val="00494E84"/>
    <w:rsid w:val="004D5B89"/>
    <w:rsid w:val="005521C9"/>
    <w:rsid w:val="0075760F"/>
    <w:rsid w:val="00763C39"/>
    <w:rsid w:val="008D57D1"/>
    <w:rsid w:val="00A47AE0"/>
    <w:rsid w:val="00A70412"/>
    <w:rsid w:val="00AD1948"/>
    <w:rsid w:val="00B01B59"/>
    <w:rsid w:val="00BC7951"/>
    <w:rsid w:val="00BD6F53"/>
    <w:rsid w:val="00C501AD"/>
    <w:rsid w:val="00CC7866"/>
    <w:rsid w:val="00CF1B2D"/>
    <w:rsid w:val="00D77180"/>
    <w:rsid w:val="00D81DB8"/>
    <w:rsid w:val="00EB1922"/>
    <w:rsid w:val="00F345E0"/>
    <w:rsid w:val="00FD0079"/>
    <w:rsid w:val="00FE5D84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0F"/>
  </w:style>
  <w:style w:type="paragraph" w:styleId="1">
    <w:name w:val="heading 1"/>
    <w:basedOn w:val="a"/>
    <w:next w:val="a"/>
    <w:link w:val="10"/>
    <w:uiPriority w:val="1"/>
    <w:qFormat/>
    <w:rsid w:val="00757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757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7576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75760F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75760F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75760F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1"/>
    <w:semiHidden/>
    <w:unhideWhenUsed/>
    <w:qFormat/>
    <w:rsid w:val="0075760F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760F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5760F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7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75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semiHidden/>
    <w:rsid w:val="007576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1"/>
    <w:semiHidden/>
    <w:rsid w:val="007576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1"/>
    <w:semiHidden/>
    <w:rsid w:val="007576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1"/>
    <w:semiHidden/>
    <w:rsid w:val="007576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1"/>
    <w:semiHidden/>
    <w:rsid w:val="007576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760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75760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5760F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75760F"/>
    <w:pPr>
      <w:spacing w:after="100"/>
    </w:pPr>
  </w:style>
  <w:style w:type="character" w:customStyle="1" w:styleId="a4">
    <w:name w:val="Верхний колонтитул Знак"/>
    <w:basedOn w:val="a0"/>
    <w:link w:val="a5"/>
    <w:uiPriority w:val="99"/>
    <w:rsid w:val="0075760F"/>
  </w:style>
  <w:style w:type="paragraph" w:styleId="a5">
    <w:name w:val="header"/>
    <w:basedOn w:val="a"/>
    <w:link w:val="a4"/>
    <w:uiPriority w:val="99"/>
    <w:unhideWhenUsed/>
    <w:rsid w:val="0075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75760F"/>
  </w:style>
  <w:style w:type="paragraph" w:styleId="a7">
    <w:name w:val="footer"/>
    <w:basedOn w:val="a"/>
    <w:link w:val="a6"/>
    <w:uiPriority w:val="99"/>
    <w:unhideWhenUsed/>
    <w:rsid w:val="0075760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link w:val="a9"/>
    <w:uiPriority w:val="1"/>
    <w:qFormat/>
    <w:rsid w:val="0075760F"/>
    <w:pPr>
      <w:widowControl w:val="0"/>
      <w:autoSpaceDE w:val="0"/>
      <w:autoSpaceDN w:val="0"/>
      <w:spacing w:before="84" w:after="0" w:line="240" w:lineRule="auto"/>
      <w:ind w:left="319" w:right="47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75760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a">
    <w:name w:val="Body Text"/>
    <w:basedOn w:val="a"/>
    <w:link w:val="ab"/>
    <w:uiPriority w:val="99"/>
    <w:semiHidden/>
    <w:unhideWhenUsed/>
    <w:qFormat/>
    <w:rsid w:val="007576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5760F"/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75760F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75760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7576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7576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75760F"/>
  </w:style>
  <w:style w:type="paragraph" w:styleId="31">
    <w:name w:val="Body Text 3"/>
    <w:basedOn w:val="a"/>
    <w:link w:val="310"/>
    <w:uiPriority w:val="99"/>
    <w:semiHidden/>
    <w:unhideWhenUsed/>
    <w:rsid w:val="007576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sid w:val="007576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75760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57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75760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11"/>
    <w:uiPriority w:val="99"/>
    <w:semiHidden/>
    <w:unhideWhenUsed/>
    <w:rsid w:val="0075760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1">
    <w:name w:val="Основной текст с отступом 3 Знак1"/>
    <w:link w:val="33"/>
    <w:uiPriority w:val="99"/>
    <w:semiHidden/>
    <w:locked/>
    <w:rsid w:val="007576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uiPriority w:val="99"/>
    <w:semiHidden/>
    <w:rsid w:val="0075760F"/>
    <w:rPr>
      <w:sz w:val="16"/>
      <w:szCs w:val="16"/>
    </w:rPr>
  </w:style>
  <w:style w:type="character" w:customStyle="1" w:styleId="ae">
    <w:name w:val="Текст Знак"/>
    <w:basedOn w:val="a0"/>
    <w:link w:val="af"/>
    <w:uiPriority w:val="99"/>
    <w:semiHidden/>
    <w:rsid w:val="007576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"/>
    <w:link w:val="ae"/>
    <w:uiPriority w:val="99"/>
    <w:semiHidden/>
    <w:unhideWhenUsed/>
    <w:rsid w:val="0075760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5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760F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5760F"/>
    <w:pPr>
      <w:spacing w:after="0" w:line="240" w:lineRule="auto"/>
    </w:pPr>
  </w:style>
  <w:style w:type="character" w:customStyle="1" w:styleId="af3">
    <w:name w:val="Абзац списка Знак"/>
    <w:link w:val="af4"/>
    <w:uiPriority w:val="1"/>
    <w:locked/>
    <w:rsid w:val="0075760F"/>
    <w:rPr>
      <w:rFonts w:ascii="Calibri" w:eastAsia="Calibri" w:hAnsi="Calibri" w:cs="Times New Roman"/>
    </w:rPr>
  </w:style>
  <w:style w:type="paragraph" w:styleId="af4">
    <w:name w:val="List Paragraph"/>
    <w:basedOn w:val="a"/>
    <w:link w:val="af3"/>
    <w:uiPriority w:val="1"/>
    <w:qFormat/>
    <w:rsid w:val="0075760F"/>
    <w:pPr>
      <w:ind w:left="720"/>
      <w:contextualSpacing/>
    </w:pPr>
    <w:rPr>
      <w:rFonts w:ascii="Calibri" w:eastAsia="Calibri" w:hAnsi="Calibri" w:cs="Times New Roman"/>
    </w:rPr>
  </w:style>
  <w:style w:type="paragraph" w:styleId="af5">
    <w:name w:val="TOC Heading"/>
    <w:basedOn w:val="1"/>
    <w:next w:val="a"/>
    <w:uiPriority w:val="39"/>
    <w:semiHidden/>
    <w:unhideWhenUsed/>
    <w:qFormat/>
    <w:rsid w:val="0075760F"/>
    <w:pPr>
      <w:outlineLvl w:val="9"/>
    </w:pPr>
    <w:rPr>
      <w:lang w:eastAsia="ru-RU"/>
    </w:rPr>
  </w:style>
  <w:style w:type="character" w:customStyle="1" w:styleId="af6">
    <w:name w:val="Основной текст_"/>
    <w:basedOn w:val="a0"/>
    <w:link w:val="12"/>
    <w:semiHidden/>
    <w:locked/>
    <w:rsid w:val="007576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semiHidden/>
    <w:rsid w:val="0075760F"/>
    <w:pPr>
      <w:shd w:val="clear" w:color="auto" w:fill="FFFFFF"/>
      <w:spacing w:after="0" w:line="322" w:lineRule="exact"/>
      <w:ind w:firstLine="5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Заголовок №1_"/>
    <w:basedOn w:val="a0"/>
    <w:link w:val="14"/>
    <w:semiHidden/>
    <w:locked/>
    <w:rsid w:val="0075760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75760F"/>
    <w:pPr>
      <w:shd w:val="clear" w:color="auto" w:fill="FFFFFF"/>
      <w:spacing w:before="600" w:after="0" w:line="638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Iauiue11">
    <w:name w:val="Iau?iue11"/>
    <w:link w:val="Iauiue1"/>
    <w:semiHidden/>
    <w:locked/>
    <w:rsid w:val="0075760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Iauiue1">
    <w:name w:val="Iau?iue1"/>
    <w:link w:val="Iauiue11"/>
    <w:semiHidden/>
    <w:rsid w:val="0075760F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44">
    <w:name w:val="c44"/>
    <w:basedOn w:val="a"/>
    <w:uiPriority w:val="99"/>
    <w:semiHidden/>
    <w:rsid w:val="0075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60F"/>
  </w:style>
  <w:style w:type="character" w:customStyle="1" w:styleId="af7">
    <w:name w:val="Основной текст + Полужирный"/>
    <w:basedOn w:val="af6"/>
    <w:rsid w:val="00757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FontStyle13">
    <w:name w:val="Font Style13"/>
    <w:basedOn w:val="a0"/>
    <w:uiPriority w:val="99"/>
    <w:rsid w:val="0075760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15">
    <w:name w:val="Верхний колонтитул Знак1"/>
    <w:uiPriority w:val="99"/>
    <w:locked/>
    <w:rsid w:val="007576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6">
    <w:name w:val="Основной текст Знак1"/>
    <w:uiPriority w:val="99"/>
    <w:locked/>
    <w:rsid w:val="007576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211">
    <w:name w:val="Основной текст с отступом 2 Знак1"/>
    <w:uiPriority w:val="99"/>
    <w:locked/>
    <w:rsid w:val="0075760F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WW8Num37z1">
    <w:name w:val="WW8Num37z1"/>
    <w:rsid w:val="0075760F"/>
    <w:rPr>
      <w:rFonts w:ascii="OpenSymbol" w:hAnsi="OpenSymbol" w:cs="OpenSymbol" w:hint="default"/>
    </w:rPr>
  </w:style>
  <w:style w:type="character" w:customStyle="1" w:styleId="apple-converted-space1">
    <w:name w:val="apple-converted-space1"/>
    <w:basedOn w:val="a0"/>
    <w:rsid w:val="0075760F"/>
    <w:rPr>
      <w:rFonts w:ascii="Calibri" w:eastAsia="Times New Roman" w:hAnsi="Calibri" w:cs="Times New Roman" w:hint="default"/>
      <w:color w:val="000000"/>
      <w:sz w:val="20"/>
      <w:szCs w:val="20"/>
      <w:lang w:eastAsia="ru-RU"/>
    </w:rPr>
  </w:style>
  <w:style w:type="character" w:customStyle="1" w:styleId="c11">
    <w:name w:val="c11"/>
    <w:basedOn w:val="a0"/>
    <w:rsid w:val="0075760F"/>
  </w:style>
  <w:style w:type="table" w:customStyle="1" w:styleId="TableNormal">
    <w:name w:val="Table Normal"/>
    <w:uiPriority w:val="2"/>
    <w:semiHidden/>
    <w:qFormat/>
    <w:rsid w:val="007576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uiPriority w:val="59"/>
    <w:rsid w:val="0075760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3D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"/>
    <w:next w:val="a"/>
    <w:autoRedefine/>
    <w:uiPriority w:val="39"/>
    <w:unhideWhenUsed/>
    <w:qFormat/>
    <w:rsid w:val="00A47AE0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B01B59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0F"/>
  </w:style>
  <w:style w:type="paragraph" w:styleId="1">
    <w:name w:val="heading 1"/>
    <w:basedOn w:val="a"/>
    <w:next w:val="a"/>
    <w:link w:val="10"/>
    <w:uiPriority w:val="1"/>
    <w:qFormat/>
    <w:rsid w:val="00757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757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7576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75760F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75760F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75760F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1"/>
    <w:semiHidden/>
    <w:unhideWhenUsed/>
    <w:qFormat/>
    <w:rsid w:val="0075760F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760F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5760F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7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75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semiHidden/>
    <w:rsid w:val="007576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1"/>
    <w:semiHidden/>
    <w:rsid w:val="007576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1"/>
    <w:semiHidden/>
    <w:rsid w:val="007576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1"/>
    <w:semiHidden/>
    <w:rsid w:val="007576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1"/>
    <w:semiHidden/>
    <w:rsid w:val="007576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760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75760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5760F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75760F"/>
    <w:pPr>
      <w:spacing w:after="100"/>
    </w:pPr>
  </w:style>
  <w:style w:type="character" w:customStyle="1" w:styleId="a4">
    <w:name w:val="Верхний колонтитул Знак"/>
    <w:basedOn w:val="a0"/>
    <w:link w:val="a5"/>
    <w:uiPriority w:val="99"/>
    <w:rsid w:val="0075760F"/>
  </w:style>
  <w:style w:type="paragraph" w:styleId="a5">
    <w:name w:val="header"/>
    <w:basedOn w:val="a"/>
    <w:link w:val="a4"/>
    <w:uiPriority w:val="99"/>
    <w:unhideWhenUsed/>
    <w:rsid w:val="0075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75760F"/>
  </w:style>
  <w:style w:type="paragraph" w:styleId="a7">
    <w:name w:val="footer"/>
    <w:basedOn w:val="a"/>
    <w:link w:val="a6"/>
    <w:uiPriority w:val="99"/>
    <w:unhideWhenUsed/>
    <w:rsid w:val="0075760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link w:val="a9"/>
    <w:uiPriority w:val="1"/>
    <w:qFormat/>
    <w:rsid w:val="0075760F"/>
    <w:pPr>
      <w:widowControl w:val="0"/>
      <w:autoSpaceDE w:val="0"/>
      <w:autoSpaceDN w:val="0"/>
      <w:spacing w:before="84" w:after="0" w:line="240" w:lineRule="auto"/>
      <w:ind w:left="319" w:right="47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75760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a">
    <w:name w:val="Body Text"/>
    <w:basedOn w:val="a"/>
    <w:link w:val="ab"/>
    <w:uiPriority w:val="99"/>
    <w:semiHidden/>
    <w:unhideWhenUsed/>
    <w:qFormat/>
    <w:rsid w:val="007576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5760F"/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75760F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75760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7576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7576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75760F"/>
  </w:style>
  <w:style w:type="paragraph" w:styleId="31">
    <w:name w:val="Body Text 3"/>
    <w:basedOn w:val="a"/>
    <w:link w:val="310"/>
    <w:uiPriority w:val="99"/>
    <w:semiHidden/>
    <w:unhideWhenUsed/>
    <w:rsid w:val="007576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sid w:val="007576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75760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57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75760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11"/>
    <w:uiPriority w:val="99"/>
    <w:semiHidden/>
    <w:unhideWhenUsed/>
    <w:rsid w:val="0075760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1">
    <w:name w:val="Основной текст с отступом 3 Знак1"/>
    <w:link w:val="33"/>
    <w:uiPriority w:val="99"/>
    <w:semiHidden/>
    <w:locked/>
    <w:rsid w:val="007576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uiPriority w:val="99"/>
    <w:semiHidden/>
    <w:rsid w:val="0075760F"/>
    <w:rPr>
      <w:sz w:val="16"/>
      <w:szCs w:val="16"/>
    </w:rPr>
  </w:style>
  <w:style w:type="character" w:customStyle="1" w:styleId="ae">
    <w:name w:val="Текст Знак"/>
    <w:basedOn w:val="a0"/>
    <w:link w:val="af"/>
    <w:uiPriority w:val="99"/>
    <w:semiHidden/>
    <w:rsid w:val="007576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"/>
    <w:link w:val="ae"/>
    <w:uiPriority w:val="99"/>
    <w:semiHidden/>
    <w:unhideWhenUsed/>
    <w:rsid w:val="0075760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5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760F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5760F"/>
    <w:pPr>
      <w:spacing w:after="0" w:line="240" w:lineRule="auto"/>
    </w:pPr>
  </w:style>
  <w:style w:type="character" w:customStyle="1" w:styleId="af3">
    <w:name w:val="Абзац списка Знак"/>
    <w:link w:val="af4"/>
    <w:uiPriority w:val="1"/>
    <w:locked/>
    <w:rsid w:val="0075760F"/>
    <w:rPr>
      <w:rFonts w:ascii="Calibri" w:eastAsia="Calibri" w:hAnsi="Calibri" w:cs="Times New Roman"/>
    </w:rPr>
  </w:style>
  <w:style w:type="paragraph" w:styleId="af4">
    <w:name w:val="List Paragraph"/>
    <w:basedOn w:val="a"/>
    <w:link w:val="af3"/>
    <w:uiPriority w:val="1"/>
    <w:qFormat/>
    <w:rsid w:val="0075760F"/>
    <w:pPr>
      <w:ind w:left="720"/>
      <w:contextualSpacing/>
    </w:pPr>
    <w:rPr>
      <w:rFonts w:ascii="Calibri" w:eastAsia="Calibri" w:hAnsi="Calibri" w:cs="Times New Roman"/>
    </w:rPr>
  </w:style>
  <w:style w:type="paragraph" w:styleId="af5">
    <w:name w:val="TOC Heading"/>
    <w:basedOn w:val="1"/>
    <w:next w:val="a"/>
    <w:uiPriority w:val="39"/>
    <w:semiHidden/>
    <w:unhideWhenUsed/>
    <w:qFormat/>
    <w:rsid w:val="0075760F"/>
    <w:pPr>
      <w:outlineLvl w:val="9"/>
    </w:pPr>
    <w:rPr>
      <w:lang w:eastAsia="ru-RU"/>
    </w:rPr>
  </w:style>
  <w:style w:type="character" w:customStyle="1" w:styleId="af6">
    <w:name w:val="Основной текст_"/>
    <w:basedOn w:val="a0"/>
    <w:link w:val="12"/>
    <w:semiHidden/>
    <w:locked/>
    <w:rsid w:val="007576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semiHidden/>
    <w:rsid w:val="0075760F"/>
    <w:pPr>
      <w:shd w:val="clear" w:color="auto" w:fill="FFFFFF"/>
      <w:spacing w:after="0" w:line="322" w:lineRule="exact"/>
      <w:ind w:firstLine="5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Заголовок №1_"/>
    <w:basedOn w:val="a0"/>
    <w:link w:val="14"/>
    <w:semiHidden/>
    <w:locked/>
    <w:rsid w:val="0075760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75760F"/>
    <w:pPr>
      <w:shd w:val="clear" w:color="auto" w:fill="FFFFFF"/>
      <w:spacing w:before="600" w:after="0" w:line="638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Iauiue11">
    <w:name w:val="Iau?iue11"/>
    <w:link w:val="Iauiue1"/>
    <w:semiHidden/>
    <w:locked/>
    <w:rsid w:val="0075760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Iauiue1">
    <w:name w:val="Iau?iue1"/>
    <w:link w:val="Iauiue11"/>
    <w:semiHidden/>
    <w:rsid w:val="0075760F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44">
    <w:name w:val="c44"/>
    <w:basedOn w:val="a"/>
    <w:uiPriority w:val="99"/>
    <w:semiHidden/>
    <w:rsid w:val="0075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60F"/>
  </w:style>
  <w:style w:type="character" w:customStyle="1" w:styleId="af7">
    <w:name w:val="Основной текст + Полужирный"/>
    <w:basedOn w:val="af6"/>
    <w:rsid w:val="00757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FontStyle13">
    <w:name w:val="Font Style13"/>
    <w:basedOn w:val="a0"/>
    <w:uiPriority w:val="99"/>
    <w:rsid w:val="0075760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15">
    <w:name w:val="Верхний колонтитул Знак1"/>
    <w:uiPriority w:val="99"/>
    <w:locked/>
    <w:rsid w:val="007576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6">
    <w:name w:val="Основной текст Знак1"/>
    <w:uiPriority w:val="99"/>
    <w:locked/>
    <w:rsid w:val="007576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211">
    <w:name w:val="Основной текст с отступом 2 Знак1"/>
    <w:uiPriority w:val="99"/>
    <w:locked/>
    <w:rsid w:val="0075760F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WW8Num37z1">
    <w:name w:val="WW8Num37z1"/>
    <w:rsid w:val="0075760F"/>
    <w:rPr>
      <w:rFonts w:ascii="OpenSymbol" w:hAnsi="OpenSymbol" w:cs="OpenSymbol" w:hint="default"/>
    </w:rPr>
  </w:style>
  <w:style w:type="character" w:customStyle="1" w:styleId="apple-converted-space1">
    <w:name w:val="apple-converted-space1"/>
    <w:basedOn w:val="a0"/>
    <w:rsid w:val="0075760F"/>
    <w:rPr>
      <w:rFonts w:ascii="Calibri" w:eastAsia="Times New Roman" w:hAnsi="Calibri" w:cs="Times New Roman" w:hint="default"/>
      <w:color w:val="000000"/>
      <w:sz w:val="20"/>
      <w:szCs w:val="20"/>
      <w:lang w:eastAsia="ru-RU"/>
    </w:rPr>
  </w:style>
  <w:style w:type="character" w:customStyle="1" w:styleId="c11">
    <w:name w:val="c11"/>
    <w:basedOn w:val="a0"/>
    <w:rsid w:val="0075760F"/>
  </w:style>
  <w:style w:type="table" w:customStyle="1" w:styleId="TableNormal">
    <w:name w:val="Table Normal"/>
    <w:uiPriority w:val="2"/>
    <w:semiHidden/>
    <w:qFormat/>
    <w:rsid w:val="007576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uiPriority w:val="59"/>
    <w:rsid w:val="0075760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3D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"/>
    <w:next w:val="a"/>
    <w:autoRedefine/>
    <w:uiPriority w:val="39"/>
    <w:unhideWhenUsed/>
    <w:qFormat/>
    <w:rsid w:val="00A47AE0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nsport-kuzbass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&#1086;&#1073;&#1088;&#1072;&#1079;&#1086;&#1074;&#1072;&#1085;&#1080;&#1077;42.&#1088;&#1092;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nauki.gov.ru/?&amp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insport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shotok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34</Pages>
  <Words>6914</Words>
  <Characters>39414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ЛЕХА</cp:lastModifiedBy>
  <cp:revision>15</cp:revision>
  <dcterms:created xsi:type="dcterms:W3CDTF">2022-09-12T08:12:00Z</dcterms:created>
  <dcterms:modified xsi:type="dcterms:W3CDTF">2023-09-19T03:24:00Z</dcterms:modified>
</cp:coreProperties>
</file>